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41DAA" w14:textId="0BD0118F" w:rsidR="00992A1C" w:rsidRPr="003B1B67" w:rsidRDefault="00C718CB" w:rsidP="003B1B67">
      <w:pPr>
        <w:spacing w:line="240" w:lineRule="auto"/>
        <w:jc w:val="center"/>
        <w:rPr>
          <w:rFonts w:asciiTheme="minorHAnsi" w:eastAsia="Trebuchet MS" w:hAnsiTheme="minorHAnsi" w:cstheme="minorHAnsi"/>
          <w:b/>
          <w:bCs/>
          <w:color w:val="39B54A" w:themeColor="accent3"/>
          <w:kern w:val="32"/>
          <w:sz w:val="36"/>
          <w:szCs w:val="36"/>
          <w:lang w:val="en-US" w:eastAsia="es-ES"/>
          <w14:ligatures w14:val="standard"/>
        </w:rPr>
      </w:pPr>
      <w:r w:rsidRPr="003B1B67">
        <w:rPr>
          <w:rFonts w:asciiTheme="minorHAnsi" w:eastAsia="Trebuchet MS" w:hAnsiTheme="minorHAnsi" w:cstheme="minorHAnsi"/>
          <w:b/>
          <w:bCs/>
          <w:color w:val="39B54A" w:themeColor="accent3"/>
          <w:kern w:val="32"/>
          <w:sz w:val="36"/>
          <w:szCs w:val="36"/>
          <w:lang w:val="en-US" w:eastAsia="es-ES"/>
          <w14:ligatures w14:val="standard"/>
        </w:rPr>
        <w:t xml:space="preserve">Sustainable </w:t>
      </w:r>
      <w:r w:rsidR="00A577C4" w:rsidRPr="003B1B67">
        <w:rPr>
          <w:rFonts w:asciiTheme="minorHAnsi" w:eastAsia="Trebuchet MS" w:hAnsiTheme="minorHAnsi" w:cstheme="minorHAnsi"/>
          <w:b/>
          <w:bCs/>
          <w:color w:val="39B54A" w:themeColor="accent3"/>
          <w:kern w:val="32"/>
          <w:sz w:val="36"/>
          <w:szCs w:val="36"/>
          <w:lang w:val="en-US" w:eastAsia="es-ES"/>
          <w14:ligatures w14:val="standard"/>
        </w:rPr>
        <w:t>D</w:t>
      </w:r>
      <w:r w:rsidRPr="003B1B67">
        <w:rPr>
          <w:rFonts w:asciiTheme="minorHAnsi" w:eastAsia="Trebuchet MS" w:hAnsiTheme="minorHAnsi" w:cstheme="minorHAnsi"/>
          <w:b/>
          <w:bCs/>
          <w:color w:val="39B54A" w:themeColor="accent3"/>
          <w:kern w:val="32"/>
          <w:sz w:val="36"/>
          <w:szCs w:val="36"/>
          <w:lang w:val="en-US" w:eastAsia="es-ES"/>
          <w14:ligatures w14:val="standard"/>
        </w:rPr>
        <w:t xml:space="preserve">evelopment and </w:t>
      </w:r>
      <w:r w:rsidR="00A577C4" w:rsidRPr="003B1B67">
        <w:rPr>
          <w:rFonts w:asciiTheme="minorHAnsi" w:eastAsia="Trebuchet MS" w:hAnsiTheme="minorHAnsi" w:cstheme="minorHAnsi"/>
          <w:b/>
          <w:bCs/>
          <w:color w:val="39B54A" w:themeColor="accent3"/>
          <w:kern w:val="32"/>
          <w:sz w:val="36"/>
          <w:szCs w:val="36"/>
          <w:lang w:val="en-US" w:eastAsia="es-ES"/>
          <w14:ligatures w14:val="standard"/>
        </w:rPr>
        <w:t>S</w:t>
      </w:r>
      <w:r w:rsidRPr="003B1B67">
        <w:rPr>
          <w:rFonts w:asciiTheme="minorHAnsi" w:eastAsia="Trebuchet MS" w:hAnsiTheme="minorHAnsi" w:cstheme="minorHAnsi"/>
          <w:b/>
          <w:bCs/>
          <w:color w:val="39B54A" w:themeColor="accent3"/>
          <w:kern w:val="32"/>
          <w:sz w:val="36"/>
          <w:szCs w:val="36"/>
          <w:lang w:val="en-US" w:eastAsia="es-ES"/>
          <w14:ligatures w14:val="standard"/>
        </w:rPr>
        <w:t xml:space="preserve">afeguards </w:t>
      </w:r>
      <w:r w:rsidR="00A577C4" w:rsidRPr="003B1B67">
        <w:rPr>
          <w:rFonts w:asciiTheme="minorHAnsi" w:eastAsia="Trebuchet MS" w:hAnsiTheme="minorHAnsi" w:cstheme="minorHAnsi"/>
          <w:b/>
          <w:bCs/>
          <w:color w:val="39B54A" w:themeColor="accent3"/>
          <w:kern w:val="32"/>
          <w:sz w:val="36"/>
          <w:szCs w:val="36"/>
          <w:lang w:val="en-US" w:eastAsia="es-ES"/>
          <w14:ligatures w14:val="standard"/>
        </w:rPr>
        <w:t>F</w:t>
      </w:r>
      <w:r w:rsidRPr="003B1B67">
        <w:rPr>
          <w:rFonts w:asciiTheme="minorHAnsi" w:eastAsia="Trebuchet MS" w:hAnsiTheme="minorHAnsi" w:cstheme="minorHAnsi"/>
          <w:b/>
          <w:bCs/>
          <w:color w:val="39B54A" w:themeColor="accent3"/>
          <w:kern w:val="32"/>
          <w:sz w:val="36"/>
          <w:szCs w:val="36"/>
          <w:lang w:val="en-US" w:eastAsia="es-ES"/>
          <w14:ligatures w14:val="standard"/>
        </w:rPr>
        <w:t xml:space="preserve">ocus </w:t>
      </w:r>
      <w:r w:rsidR="00A577C4" w:rsidRPr="003B1B67">
        <w:rPr>
          <w:rFonts w:asciiTheme="minorHAnsi" w:eastAsia="Trebuchet MS" w:hAnsiTheme="minorHAnsi" w:cstheme="minorHAnsi"/>
          <w:b/>
          <w:bCs/>
          <w:color w:val="39B54A" w:themeColor="accent3"/>
          <w:kern w:val="32"/>
          <w:sz w:val="36"/>
          <w:szCs w:val="36"/>
          <w:lang w:val="en-US" w:eastAsia="es-ES"/>
          <w14:ligatures w14:val="standard"/>
        </w:rPr>
        <w:t>A</w:t>
      </w:r>
      <w:r w:rsidRPr="003B1B67">
        <w:rPr>
          <w:rFonts w:asciiTheme="minorHAnsi" w:eastAsia="Trebuchet MS" w:hAnsiTheme="minorHAnsi" w:cstheme="minorHAnsi"/>
          <w:b/>
          <w:bCs/>
          <w:color w:val="39B54A" w:themeColor="accent3"/>
          <w:kern w:val="32"/>
          <w:sz w:val="36"/>
          <w:szCs w:val="36"/>
          <w:lang w:val="en-US" w:eastAsia="es-ES"/>
          <w14:ligatures w14:val="standard"/>
        </w:rPr>
        <w:t xml:space="preserve">reas </w:t>
      </w:r>
      <w:r w:rsidR="00A577C4" w:rsidRPr="003B1B67">
        <w:rPr>
          <w:rFonts w:asciiTheme="minorHAnsi" w:eastAsia="Trebuchet MS" w:hAnsiTheme="minorHAnsi" w:cstheme="minorHAnsi"/>
          <w:b/>
          <w:bCs/>
          <w:color w:val="39B54A" w:themeColor="accent3"/>
          <w:kern w:val="32"/>
          <w:sz w:val="36"/>
          <w:szCs w:val="36"/>
          <w:lang w:val="en-US" w:eastAsia="es-ES"/>
          <w14:ligatures w14:val="standard"/>
        </w:rPr>
        <w:t>C</w:t>
      </w:r>
      <w:r w:rsidR="008A4E2D" w:rsidRPr="003B1B67">
        <w:rPr>
          <w:rFonts w:asciiTheme="minorHAnsi" w:eastAsia="Trebuchet MS" w:hAnsiTheme="minorHAnsi" w:cstheme="minorHAnsi"/>
          <w:b/>
          <w:bCs/>
          <w:color w:val="39B54A" w:themeColor="accent3"/>
          <w:kern w:val="32"/>
          <w:sz w:val="36"/>
          <w:szCs w:val="36"/>
          <w:lang w:val="en-US" w:eastAsia="es-ES"/>
          <w14:ligatures w14:val="standard"/>
        </w:rPr>
        <w:t xml:space="preserve">ompliance </w:t>
      </w:r>
      <w:r w:rsidR="00A577C4" w:rsidRPr="003B1B67">
        <w:rPr>
          <w:rFonts w:asciiTheme="minorHAnsi" w:eastAsia="Trebuchet MS" w:hAnsiTheme="minorHAnsi" w:cstheme="minorHAnsi"/>
          <w:b/>
          <w:bCs/>
          <w:color w:val="39B54A" w:themeColor="accent3"/>
          <w:kern w:val="32"/>
          <w:sz w:val="36"/>
          <w:szCs w:val="36"/>
          <w:lang w:val="en-US" w:eastAsia="es-ES"/>
          <w14:ligatures w14:val="standard"/>
        </w:rPr>
        <w:t>S</w:t>
      </w:r>
      <w:r w:rsidR="008A4E2D" w:rsidRPr="003B1B67">
        <w:rPr>
          <w:rFonts w:asciiTheme="minorHAnsi" w:eastAsia="Trebuchet MS" w:hAnsiTheme="minorHAnsi" w:cstheme="minorHAnsi"/>
          <w:b/>
          <w:bCs/>
          <w:color w:val="39B54A" w:themeColor="accent3"/>
          <w:kern w:val="32"/>
          <w:sz w:val="36"/>
          <w:szCs w:val="36"/>
          <w:lang w:val="en-US" w:eastAsia="es-ES"/>
          <w14:ligatures w14:val="standard"/>
        </w:rPr>
        <w:t>tatement</w:t>
      </w:r>
    </w:p>
    <w:p w14:paraId="64976C6A" w14:textId="038780D0" w:rsidR="0049040E" w:rsidRPr="000849AD" w:rsidRDefault="003230FD" w:rsidP="00BF6B81">
      <w:pPr>
        <w:pStyle w:val="Heading1sin"/>
        <w:rPr>
          <w:lang w:val="en-GB"/>
        </w:rPr>
      </w:pPr>
      <w:r w:rsidRPr="000849AD">
        <w:rPr>
          <w:lang w:val="en-GB"/>
        </w:rPr>
        <w:t>Instructions</w:t>
      </w:r>
    </w:p>
    <w:p w14:paraId="2027090F" w14:textId="77777777" w:rsidR="0049040E" w:rsidRPr="000849AD" w:rsidRDefault="0049040E" w:rsidP="0049040E">
      <w:pPr>
        <w:jc w:val="both"/>
        <w:rPr>
          <w:rFonts w:asciiTheme="minorHAnsi" w:eastAsia="Trebuchet MS" w:hAnsiTheme="minorHAnsi" w:cs="Trebuchet MS"/>
          <w:lang w:val="en-GB"/>
        </w:rPr>
      </w:pPr>
    </w:p>
    <w:p w14:paraId="1493432B" w14:textId="1D978348" w:rsidR="0049040E" w:rsidRPr="000849AD" w:rsidRDefault="0049040E" w:rsidP="003371CB">
      <w:pPr>
        <w:numPr>
          <w:ilvl w:val="0"/>
          <w:numId w:val="21"/>
        </w:numPr>
        <w:ind w:left="567" w:hanging="207"/>
        <w:jc w:val="both"/>
        <w:rPr>
          <w:rFonts w:asciiTheme="minorHAnsi" w:eastAsia="Trebuchet MS" w:hAnsiTheme="minorHAnsi" w:cs="Trebuchet MS"/>
          <w:iCs/>
          <w:lang w:val="en-GB"/>
        </w:rPr>
      </w:pPr>
      <w:r w:rsidRPr="000849AD">
        <w:rPr>
          <w:rFonts w:asciiTheme="minorHAnsi" w:eastAsia="Trebuchet MS" w:hAnsiTheme="minorHAnsi" w:cs="Trebuchet MS"/>
          <w:iCs/>
          <w:lang w:val="en-GB"/>
        </w:rPr>
        <w:t>Form</w:t>
      </w:r>
      <w:r w:rsidR="00DE4E6D" w:rsidRPr="000849AD">
        <w:rPr>
          <w:rFonts w:asciiTheme="minorHAnsi" w:eastAsia="Trebuchet MS" w:hAnsiTheme="minorHAnsi" w:cs="Trebuchet MS"/>
          <w:iCs/>
          <w:lang w:val="en-GB"/>
        </w:rPr>
        <w:t xml:space="preserve"> presentation</w:t>
      </w:r>
      <w:r w:rsidR="00A5371F" w:rsidRPr="000849AD">
        <w:rPr>
          <w:rFonts w:asciiTheme="minorHAnsi" w:eastAsia="Trebuchet MS" w:hAnsiTheme="minorHAnsi" w:cs="Trebuchet MS"/>
          <w:iCs/>
          <w:lang w:val="en-GB"/>
        </w:rPr>
        <w:t xml:space="preserve"> by the signee</w:t>
      </w:r>
      <w:r w:rsidRPr="000849AD">
        <w:rPr>
          <w:rFonts w:asciiTheme="minorHAnsi" w:eastAsia="Trebuchet MS" w:hAnsiTheme="minorHAnsi" w:cs="Trebuchet MS"/>
          <w:iCs/>
          <w:lang w:val="en-GB"/>
        </w:rPr>
        <w:t>:</w:t>
      </w:r>
    </w:p>
    <w:p w14:paraId="70847D5E" w14:textId="1B3DAFFD" w:rsidR="0049040E" w:rsidRPr="000849AD" w:rsidRDefault="008A4E2D" w:rsidP="001A09BF">
      <w:pPr>
        <w:numPr>
          <w:ilvl w:val="1"/>
          <w:numId w:val="21"/>
        </w:numPr>
        <w:ind w:left="851" w:hanging="284"/>
        <w:jc w:val="both"/>
        <w:rPr>
          <w:rFonts w:asciiTheme="minorHAnsi" w:eastAsia="Trebuchet MS" w:hAnsiTheme="minorHAnsi" w:cs="Trebuchet MS"/>
          <w:iCs/>
          <w:lang w:val="en-GB"/>
        </w:rPr>
      </w:pPr>
      <w:r w:rsidRPr="000849AD">
        <w:rPr>
          <w:rFonts w:asciiTheme="minorHAnsi" w:eastAsia="Trebuchet MS" w:hAnsiTheme="minorHAnsi" w:cs="Trebuchet MS"/>
          <w:iCs/>
          <w:lang w:val="en-GB"/>
        </w:rPr>
        <w:t xml:space="preserve">Calibri </w:t>
      </w:r>
      <w:r w:rsidR="00E704C5" w:rsidRPr="000849AD">
        <w:rPr>
          <w:rFonts w:asciiTheme="minorHAnsi" w:eastAsia="Trebuchet MS" w:hAnsiTheme="minorHAnsi" w:cs="Trebuchet MS"/>
          <w:iCs/>
          <w:lang w:val="en-GB"/>
        </w:rPr>
        <w:t>11 points font for b</w:t>
      </w:r>
      <w:r w:rsidRPr="000849AD">
        <w:rPr>
          <w:rFonts w:asciiTheme="minorHAnsi" w:eastAsia="Trebuchet MS" w:hAnsiTheme="minorHAnsi" w:cs="Trebuchet MS"/>
          <w:iCs/>
          <w:lang w:val="en-GB"/>
        </w:rPr>
        <w:t>ase text</w:t>
      </w:r>
      <w:r w:rsidR="0049040E" w:rsidRPr="000849AD">
        <w:rPr>
          <w:rFonts w:asciiTheme="minorHAnsi" w:eastAsia="Trebuchet MS" w:hAnsiTheme="minorHAnsi" w:cs="Trebuchet MS"/>
          <w:iCs/>
          <w:lang w:val="en-GB"/>
        </w:rPr>
        <w:t>.</w:t>
      </w:r>
    </w:p>
    <w:p w14:paraId="25CA7A8F" w14:textId="334830B0" w:rsidR="0049040E" w:rsidRPr="000849AD" w:rsidRDefault="00AA0545" w:rsidP="001A09BF">
      <w:pPr>
        <w:numPr>
          <w:ilvl w:val="1"/>
          <w:numId w:val="21"/>
        </w:numPr>
        <w:ind w:left="851" w:hanging="284"/>
        <w:jc w:val="both"/>
        <w:rPr>
          <w:rFonts w:asciiTheme="minorHAnsi" w:eastAsia="Trebuchet MS" w:hAnsiTheme="minorHAnsi" w:cs="Trebuchet MS"/>
          <w:iCs/>
          <w:lang w:val="en-GB"/>
        </w:rPr>
      </w:pPr>
      <w:r>
        <w:rPr>
          <w:rFonts w:asciiTheme="minorHAnsi" w:eastAsia="Trebuchet MS" w:hAnsiTheme="minorHAnsi" w:cs="Trebuchet MS"/>
          <w:iCs/>
          <w:lang w:val="en-GB"/>
        </w:rPr>
        <w:t>Format</w:t>
      </w:r>
      <w:r w:rsidRPr="000849AD">
        <w:rPr>
          <w:rFonts w:asciiTheme="minorHAnsi" w:eastAsia="Trebuchet MS" w:hAnsiTheme="minorHAnsi" w:cs="Trebuchet MS"/>
          <w:iCs/>
          <w:lang w:val="en-GB"/>
        </w:rPr>
        <w:t xml:space="preserve"> </w:t>
      </w:r>
      <w:r w:rsidR="0049040E" w:rsidRPr="000849AD">
        <w:rPr>
          <w:rFonts w:asciiTheme="minorHAnsi" w:eastAsia="Trebuchet MS" w:hAnsiTheme="minorHAnsi" w:cs="Trebuchet MS"/>
          <w:iCs/>
          <w:lang w:val="en-GB"/>
        </w:rPr>
        <w:t>pdf</w:t>
      </w:r>
      <w:r w:rsidR="00BF6B81" w:rsidRPr="000849AD">
        <w:rPr>
          <w:rFonts w:asciiTheme="minorHAnsi" w:eastAsia="Trebuchet MS" w:hAnsiTheme="minorHAnsi" w:cs="Trebuchet MS"/>
          <w:iCs/>
          <w:lang w:val="en-GB"/>
        </w:rPr>
        <w:t>.</w:t>
      </w:r>
    </w:p>
    <w:p w14:paraId="441A0E5E" w14:textId="69756A45" w:rsidR="00980BEA" w:rsidRPr="00F14A67" w:rsidRDefault="00E81718" w:rsidP="00F14A67">
      <w:pPr>
        <w:numPr>
          <w:ilvl w:val="1"/>
          <w:numId w:val="21"/>
        </w:numPr>
        <w:spacing w:after="120"/>
        <w:ind w:left="851" w:hanging="284"/>
        <w:jc w:val="both"/>
        <w:rPr>
          <w:rFonts w:asciiTheme="minorHAnsi" w:eastAsia="Trebuchet MS" w:hAnsiTheme="minorHAnsi" w:cs="Trebuchet MS"/>
          <w:iCs/>
          <w:lang w:val="en-GB"/>
        </w:rPr>
      </w:pPr>
      <w:r w:rsidRPr="00CE0EE0">
        <w:rPr>
          <w:rFonts w:asciiTheme="minorHAnsi" w:eastAsia="Trebuchet MS" w:hAnsiTheme="minorHAnsi" w:cs="Trebuchet MS"/>
          <w:iCs/>
          <w:lang w:val="en-GB"/>
        </w:rPr>
        <w:t>File name</w:t>
      </w:r>
      <w:r w:rsidR="0049040E" w:rsidRPr="00CE0EE0">
        <w:rPr>
          <w:rFonts w:asciiTheme="minorHAnsi" w:eastAsia="Trebuchet MS" w:hAnsiTheme="minorHAnsi" w:cs="Trebuchet MS"/>
          <w:iCs/>
          <w:lang w:val="en-GB"/>
        </w:rPr>
        <w:t xml:space="preserve">: </w:t>
      </w:r>
      <w:r w:rsidRPr="00CE0EE0">
        <w:rPr>
          <w:rFonts w:asciiTheme="minorHAnsi" w:eastAsia="Trebuchet MS" w:hAnsiTheme="minorHAnsi" w:cs="Trebuchet MS"/>
          <w:iCs/>
          <w:lang w:val="en-GB"/>
        </w:rPr>
        <w:t>Sending date</w:t>
      </w:r>
      <w:r w:rsidR="0049040E" w:rsidRPr="00CE0EE0">
        <w:rPr>
          <w:rFonts w:asciiTheme="minorHAnsi" w:eastAsia="Trebuchet MS" w:hAnsiTheme="minorHAnsi" w:cs="Trebuchet MS"/>
          <w:iCs/>
          <w:lang w:val="en-GB"/>
        </w:rPr>
        <w:t xml:space="preserve"> </w:t>
      </w:r>
      <w:r w:rsidR="00622C9F" w:rsidRPr="00CE0EE0">
        <w:rPr>
          <w:rFonts w:asciiTheme="minorHAnsi" w:eastAsia="Trebuchet MS" w:hAnsiTheme="minorHAnsi" w:cs="Trebuchet MS"/>
          <w:iCs/>
          <w:lang w:val="en-GB"/>
        </w:rPr>
        <w:t>year</w:t>
      </w:r>
      <w:r w:rsidR="00F42440" w:rsidRPr="00CE0EE0">
        <w:rPr>
          <w:rFonts w:asciiTheme="minorHAnsi" w:eastAsia="Trebuchet MS" w:hAnsiTheme="minorHAnsi" w:cs="Trebuchet MS"/>
          <w:iCs/>
          <w:lang w:val="en-GB"/>
        </w:rPr>
        <w:t xml:space="preserve">-month-day </w:t>
      </w:r>
      <w:r w:rsidR="0049040E" w:rsidRPr="00CE0EE0">
        <w:rPr>
          <w:rFonts w:asciiTheme="minorHAnsi" w:eastAsia="Trebuchet MS" w:hAnsiTheme="minorHAnsi" w:cs="Trebuchet MS"/>
          <w:iCs/>
          <w:lang w:val="en-GB"/>
        </w:rPr>
        <w:t>(</w:t>
      </w:r>
      <w:r w:rsidR="00F42440" w:rsidRPr="00CE0EE0">
        <w:rPr>
          <w:rFonts w:asciiTheme="minorHAnsi" w:eastAsia="Trebuchet MS" w:hAnsiTheme="minorHAnsi" w:cs="Trebuchet MS"/>
          <w:iCs/>
          <w:lang w:val="en-GB"/>
        </w:rPr>
        <w:t>yyyy</w:t>
      </w:r>
      <w:r w:rsidR="00A731AD" w:rsidRPr="00CE0EE0">
        <w:rPr>
          <w:rFonts w:asciiTheme="minorHAnsi" w:eastAsia="Trebuchet MS" w:hAnsiTheme="minorHAnsi" w:cs="Trebuchet MS"/>
          <w:iCs/>
          <w:lang w:val="en-GB"/>
        </w:rPr>
        <w:t>-mm-dd</w:t>
      </w:r>
      <w:r w:rsidR="0049040E" w:rsidRPr="00CE0EE0">
        <w:rPr>
          <w:rFonts w:asciiTheme="minorHAnsi" w:eastAsia="Trebuchet MS" w:hAnsiTheme="minorHAnsi" w:cs="Trebuchet MS"/>
          <w:iCs/>
          <w:lang w:val="en-GB"/>
        </w:rPr>
        <w:t>)</w:t>
      </w:r>
      <w:r w:rsidR="004168A6" w:rsidRPr="00CE0EE0">
        <w:rPr>
          <w:rStyle w:val="Refdenotaalpie"/>
          <w:rFonts w:asciiTheme="minorHAnsi" w:eastAsia="Trebuchet MS" w:hAnsiTheme="minorHAnsi" w:cs="Trebuchet MS"/>
          <w:iCs/>
          <w:lang w:val="en-GB"/>
        </w:rPr>
        <w:footnoteReference w:id="2"/>
      </w:r>
      <w:r w:rsidR="007465F9" w:rsidRPr="00CE0EE0">
        <w:rPr>
          <w:rFonts w:asciiTheme="minorHAnsi" w:eastAsia="Trebuchet MS" w:hAnsiTheme="minorHAnsi" w:cs="Trebuchet MS"/>
          <w:iCs/>
          <w:lang w:val="en-GB"/>
        </w:rPr>
        <w:t>_</w:t>
      </w:r>
      <w:r w:rsidR="006F4365" w:rsidRPr="00CE0EE0">
        <w:rPr>
          <w:rFonts w:asciiTheme="minorHAnsi" w:eastAsia="Trebuchet MS" w:hAnsiTheme="minorHAnsi" w:cs="Trebuchet MS"/>
          <w:iCs/>
          <w:lang w:val="en-GB"/>
        </w:rPr>
        <w:t>Safeguards statement_CCM</w:t>
      </w:r>
      <w:r w:rsidR="00E94876" w:rsidRPr="00CE0EE0">
        <w:rPr>
          <w:rFonts w:asciiTheme="minorHAnsi" w:eastAsia="Trebuchet MS" w:hAnsiTheme="minorHAnsi" w:cs="Trebuchet MS"/>
          <w:iCs/>
          <w:lang w:val="en-GB"/>
        </w:rPr>
        <w:t>P ID</w:t>
      </w:r>
      <w:r w:rsidR="0049040E" w:rsidRPr="00CE0EE0">
        <w:rPr>
          <w:rFonts w:asciiTheme="minorHAnsi" w:eastAsia="Trebuchet MS" w:hAnsiTheme="minorHAnsi" w:cs="Trebuchet MS"/>
          <w:iCs/>
          <w:lang w:val="en-GB"/>
        </w:rPr>
        <w:t>.</w:t>
      </w:r>
      <w:r w:rsidR="00C66680" w:rsidRPr="00CE0EE0">
        <w:rPr>
          <w:rFonts w:asciiTheme="minorHAnsi" w:eastAsia="Trebuchet MS" w:hAnsiTheme="minorHAnsi" w:cs="Trebuchet MS"/>
          <w:iCs/>
          <w:lang w:val="en-GB"/>
        </w:rPr>
        <w:t>pdf.</w:t>
      </w:r>
      <w:r w:rsidR="0049040E" w:rsidRPr="00CE0EE0">
        <w:rPr>
          <w:rFonts w:asciiTheme="minorHAnsi" w:eastAsia="Trebuchet MS" w:hAnsiTheme="minorHAnsi" w:cs="Trebuchet MS"/>
          <w:iCs/>
          <w:lang w:val="en-GB"/>
        </w:rPr>
        <w:t xml:space="preserve"> </w:t>
      </w:r>
      <w:r w:rsidR="00E94876" w:rsidRPr="00CE0EE0">
        <w:rPr>
          <w:rFonts w:asciiTheme="minorHAnsi" w:eastAsia="Trebuchet MS" w:hAnsiTheme="minorHAnsi" w:cs="Trebuchet MS"/>
          <w:iCs/>
          <w:lang w:val="en-GB"/>
        </w:rPr>
        <w:t>Example</w:t>
      </w:r>
      <w:r w:rsidR="0049040E" w:rsidRPr="00CE0EE0">
        <w:rPr>
          <w:rFonts w:asciiTheme="minorHAnsi" w:eastAsia="Trebuchet MS" w:hAnsiTheme="minorHAnsi" w:cs="Trebuchet MS"/>
          <w:iCs/>
          <w:lang w:val="en-GB"/>
        </w:rPr>
        <w:t xml:space="preserve">: </w:t>
      </w:r>
      <w:r w:rsidR="00B92A51" w:rsidRPr="001A09BF">
        <w:rPr>
          <w:rStyle w:val="referenciacar"/>
          <w:color w:val="212121"/>
          <w:lang w:val="en-GB"/>
        </w:rPr>
        <w:t>2025-</w:t>
      </w:r>
      <w:r w:rsidR="0049040E" w:rsidRPr="001A09BF">
        <w:rPr>
          <w:rStyle w:val="referenciacar"/>
          <w:color w:val="212121"/>
          <w:lang w:val="en-GB"/>
        </w:rPr>
        <w:t>06</w:t>
      </w:r>
      <w:r w:rsidR="009721F0" w:rsidRPr="001A09BF">
        <w:rPr>
          <w:rStyle w:val="referenciacar"/>
          <w:color w:val="212121"/>
          <w:lang w:val="en-GB"/>
        </w:rPr>
        <w:t>-31</w:t>
      </w:r>
      <w:r w:rsidR="0049040E" w:rsidRPr="001A09BF">
        <w:rPr>
          <w:rStyle w:val="referenciacar"/>
          <w:color w:val="212121"/>
          <w:lang w:val="en-GB"/>
        </w:rPr>
        <w:t>_</w:t>
      </w:r>
      <w:r w:rsidR="007D1066" w:rsidRPr="001A09BF">
        <w:rPr>
          <w:rStyle w:val="referenciacar"/>
          <w:color w:val="212121"/>
          <w:lang w:val="en-GB"/>
        </w:rPr>
        <w:t>Sa</w:t>
      </w:r>
      <w:r w:rsidR="00610F46" w:rsidRPr="001A09BF">
        <w:rPr>
          <w:rStyle w:val="referenciacar"/>
          <w:color w:val="212121"/>
          <w:lang w:val="en-GB"/>
        </w:rPr>
        <w:t>f</w:t>
      </w:r>
      <w:r w:rsidR="007D1066" w:rsidRPr="001A09BF">
        <w:rPr>
          <w:rStyle w:val="referenciacar"/>
          <w:color w:val="212121"/>
          <w:lang w:val="en-GB"/>
        </w:rPr>
        <w:t>eguards statement</w:t>
      </w:r>
      <w:r w:rsidR="0049040E" w:rsidRPr="001A09BF">
        <w:rPr>
          <w:rStyle w:val="referenciacar"/>
          <w:color w:val="212121"/>
          <w:lang w:val="en-GB"/>
        </w:rPr>
        <w:t>_</w:t>
      </w:r>
      <w:r w:rsidR="009721F0" w:rsidRPr="001A09BF">
        <w:rPr>
          <w:rStyle w:val="referenciacar"/>
          <w:color w:val="212121"/>
          <w:lang w:val="en-GB"/>
        </w:rPr>
        <w:t>ID</w:t>
      </w:r>
      <w:r w:rsidR="0049040E" w:rsidRPr="001A09BF">
        <w:rPr>
          <w:rStyle w:val="referenciacar"/>
          <w:color w:val="212121"/>
          <w:lang w:val="en-GB"/>
        </w:rPr>
        <w:t>50.pdf</w:t>
      </w:r>
      <w:r w:rsidR="008D00F0" w:rsidRPr="001A09BF">
        <w:rPr>
          <w:rFonts w:asciiTheme="minorHAnsi" w:eastAsia="Trebuchet MS" w:hAnsiTheme="minorHAnsi" w:cs="Trebuchet MS"/>
          <w:iCs/>
          <w:color w:val="212121"/>
          <w:lang w:val="en-GB"/>
        </w:rPr>
        <w:t>.</w:t>
      </w:r>
    </w:p>
    <w:p w14:paraId="326D88CD" w14:textId="77777777" w:rsidR="000046A8" w:rsidRPr="00CE0EE0" w:rsidRDefault="006D0514" w:rsidP="00FC10E8">
      <w:pPr>
        <w:numPr>
          <w:ilvl w:val="0"/>
          <w:numId w:val="21"/>
        </w:numPr>
        <w:spacing w:after="120"/>
        <w:ind w:left="567" w:hanging="207"/>
        <w:jc w:val="both"/>
        <w:rPr>
          <w:rFonts w:asciiTheme="minorHAnsi" w:eastAsia="Trebuchet MS" w:hAnsiTheme="minorHAnsi" w:cs="Trebuchet MS"/>
          <w:iCs/>
          <w:lang w:val="en-GB"/>
        </w:rPr>
      </w:pPr>
      <w:r w:rsidRPr="00CE0EE0">
        <w:rPr>
          <w:rFonts w:asciiTheme="minorHAnsi" w:eastAsia="Trebuchet MS" w:hAnsiTheme="minorHAnsi" w:cs="Trebuchet MS"/>
          <w:iCs/>
          <w:lang w:val="en-GB"/>
        </w:rPr>
        <w:t>Form filling</w:t>
      </w:r>
      <w:r w:rsidR="002D5CAB" w:rsidRPr="00CE0EE0">
        <w:rPr>
          <w:rFonts w:asciiTheme="minorHAnsi" w:eastAsia="Trebuchet MS" w:hAnsiTheme="minorHAnsi" w:cs="Trebuchet MS"/>
          <w:iCs/>
          <w:lang w:val="en-GB"/>
        </w:rPr>
        <w:t xml:space="preserve">: </w:t>
      </w:r>
    </w:p>
    <w:p w14:paraId="66B0C9D8" w14:textId="77777777" w:rsidR="00376EE8" w:rsidRPr="00CE0EE0" w:rsidRDefault="009E03BE" w:rsidP="00626A41">
      <w:pPr>
        <w:numPr>
          <w:ilvl w:val="1"/>
          <w:numId w:val="23"/>
        </w:numPr>
        <w:ind w:left="993" w:hanging="284"/>
        <w:jc w:val="both"/>
        <w:rPr>
          <w:rFonts w:asciiTheme="minorHAnsi" w:eastAsia="Trebuchet MS" w:hAnsiTheme="minorHAnsi" w:cs="Trebuchet MS"/>
          <w:iCs/>
          <w:lang w:val="en-US"/>
        </w:rPr>
      </w:pPr>
      <w:r w:rsidRPr="00CE0EE0">
        <w:rPr>
          <w:rFonts w:asciiTheme="minorHAnsi" w:eastAsia="Trebuchet MS" w:hAnsiTheme="minorHAnsi" w:cs="Trebuchet MS"/>
          <w:iCs/>
          <w:lang w:val="en-US"/>
        </w:rPr>
        <w:t xml:space="preserve">During the validation stage: </w:t>
      </w:r>
      <w:r w:rsidR="001A5050" w:rsidRPr="00CE0EE0">
        <w:rPr>
          <w:rFonts w:asciiTheme="minorHAnsi" w:eastAsia="Trebuchet MS" w:hAnsiTheme="minorHAnsi" w:cs="Trebuchet MS"/>
          <w:iCs/>
          <w:lang w:val="en-US"/>
        </w:rPr>
        <w:t xml:space="preserve">this statement must be completed, signed, and submitted by the holder or developer of the Climate Change Mitigation Program or Project (CCMP). It must be submitted together with the </w:t>
      </w:r>
      <w:r w:rsidR="00A32399" w:rsidRPr="00CE0EE0">
        <w:rPr>
          <w:rFonts w:asciiTheme="minorHAnsi" w:eastAsia="Trebuchet MS" w:hAnsiTheme="minorHAnsi" w:cs="Trebuchet MS"/>
          <w:iCs/>
          <w:lang w:val="en-US"/>
        </w:rPr>
        <w:t>p</w:t>
      </w:r>
      <w:r w:rsidR="001A5050" w:rsidRPr="00CE0EE0">
        <w:rPr>
          <w:rFonts w:asciiTheme="minorHAnsi" w:eastAsia="Trebuchet MS" w:hAnsiTheme="minorHAnsi" w:cs="Trebuchet MS"/>
          <w:iCs/>
          <w:lang w:val="en-US"/>
        </w:rPr>
        <w:t xml:space="preserve">roject </w:t>
      </w:r>
      <w:r w:rsidR="00A32399" w:rsidRPr="00CE0EE0">
        <w:rPr>
          <w:rFonts w:asciiTheme="minorHAnsi" w:eastAsia="Trebuchet MS" w:hAnsiTheme="minorHAnsi" w:cs="Trebuchet MS"/>
          <w:iCs/>
          <w:lang w:val="en-US"/>
        </w:rPr>
        <w:t>d</w:t>
      </w:r>
      <w:r w:rsidR="001A5050" w:rsidRPr="00CE0EE0">
        <w:rPr>
          <w:rFonts w:asciiTheme="minorHAnsi" w:eastAsia="Trebuchet MS" w:hAnsiTheme="minorHAnsi" w:cs="Trebuchet MS"/>
          <w:iCs/>
          <w:lang w:val="en-US"/>
        </w:rPr>
        <w:t xml:space="preserve">escription </w:t>
      </w:r>
      <w:r w:rsidR="00A32399" w:rsidRPr="00CE0EE0">
        <w:rPr>
          <w:rFonts w:asciiTheme="minorHAnsi" w:eastAsia="Trebuchet MS" w:hAnsiTheme="minorHAnsi" w:cs="Trebuchet MS"/>
          <w:iCs/>
          <w:lang w:val="en-US"/>
        </w:rPr>
        <w:t>d</w:t>
      </w:r>
      <w:r w:rsidR="001A5050" w:rsidRPr="00CE0EE0">
        <w:rPr>
          <w:rFonts w:asciiTheme="minorHAnsi" w:eastAsia="Trebuchet MS" w:hAnsiTheme="minorHAnsi" w:cs="Trebuchet MS"/>
          <w:iCs/>
          <w:lang w:val="en-US"/>
        </w:rPr>
        <w:t xml:space="preserve">ocument (PDD) and the </w:t>
      </w:r>
      <w:r w:rsidR="001A5050" w:rsidRPr="00CE0EE0">
        <w:rPr>
          <w:rFonts w:asciiTheme="minorHAnsi" w:eastAsia="Trebuchet MS" w:hAnsiTheme="minorHAnsi" w:cs="Trebuchet MS"/>
          <w:i/>
          <w:lang w:val="en-US"/>
        </w:rPr>
        <w:t>safeguard compliance report</w:t>
      </w:r>
      <w:r w:rsidR="00037231" w:rsidRPr="00CE0EE0">
        <w:rPr>
          <w:rStyle w:val="Refdenotaalpie"/>
          <w:rFonts w:asciiTheme="minorHAnsi" w:eastAsia="Trebuchet MS" w:hAnsiTheme="minorHAnsi" w:cs="Trebuchet MS"/>
          <w:iCs/>
          <w:lang w:val="en-US"/>
        </w:rPr>
        <w:footnoteReference w:id="3"/>
      </w:r>
      <w:r w:rsidR="001A5050" w:rsidRPr="00CE0EE0">
        <w:rPr>
          <w:rFonts w:asciiTheme="minorHAnsi" w:eastAsia="Trebuchet MS" w:hAnsiTheme="minorHAnsi" w:cs="Trebuchet MS"/>
          <w:iCs/>
          <w:lang w:val="en-US"/>
        </w:rPr>
        <w:t xml:space="preserve">. </w:t>
      </w:r>
    </w:p>
    <w:p w14:paraId="51C775FF" w14:textId="5A1435DD" w:rsidR="00980BEA" w:rsidRPr="00FC10E8" w:rsidRDefault="001A5050" w:rsidP="00FC10E8">
      <w:pPr>
        <w:spacing w:after="120"/>
        <w:ind w:left="993" w:hanging="1"/>
        <w:jc w:val="both"/>
        <w:rPr>
          <w:rFonts w:asciiTheme="minorHAnsi" w:eastAsia="Trebuchet MS" w:hAnsiTheme="minorHAnsi" w:cs="Trebuchet MS"/>
          <w:iCs/>
          <w:lang w:val="en-US"/>
        </w:rPr>
      </w:pPr>
      <w:r w:rsidRPr="00CE0EE0">
        <w:rPr>
          <w:rFonts w:asciiTheme="minorHAnsi" w:eastAsia="Trebuchet MS" w:hAnsiTheme="minorHAnsi" w:cs="Trebuchet MS"/>
          <w:iCs/>
          <w:lang w:val="en-US"/>
        </w:rPr>
        <w:t xml:space="preserve">This </w:t>
      </w:r>
      <w:r w:rsidR="00DA6F85" w:rsidRPr="00CE0EE0">
        <w:rPr>
          <w:rFonts w:asciiTheme="minorHAnsi" w:eastAsia="Trebuchet MS" w:hAnsiTheme="minorHAnsi" w:cs="Trebuchet MS"/>
          <w:iCs/>
          <w:lang w:val="en-US"/>
        </w:rPr>
        <w:t>statement</w:t>
      </w:r>
      <w:r w:rsidRPr="00CE0EE0">
        <w:rPr>
          <w:rFonts w:asciiTheme="minorHAnsi" w:eastAsia="Trebuchet MS" w:hAnsiTheme="minorHAnsi" w:cs="Trebuchet MS"/>
          <w:iCs/>
          <w:lang w:val="en-US"/>
        </w:rPr>
        <w:t xml:space="preserve"> must also be </w:t>
      </w:r>
      <w:r w:rsidRPr="00CE0EE0">
        <w:rPr>
          <w:rFonts w:asciiTheme="minorHAnsi" w:eastAsia="Trebuchet MS" w:hAnsiTheme="minorHAnsi" w:cs="Trebuchet MS"/>
          <w:b/>
          <w:bCs/>
          <w:iCs/>
          <w:lang w:val="en-US"/>
        </w:rPr>
        <w:t>validated, signed, and submitted</w:t>
      </w:r>
      <w:r w:rsidRPr="00CE0EE0">
        <w:rPr>
          <w:rFonts w:asciiTheme="minorHAnsi" w:eastAsia="Trebuchet MS" w:hAnsiTheme="minorHAnsi" w:cs="Trebuchet MS"/>
          <w:iCs/>
          <w:lang w:val="en-US"/>
        </w:rPr>
        <w:t xml:space="preserve"> by the </w:t>
      </w:r>
      <w:r w:rsidR="007D717F" w:rsidRPr="00CE0EE0">
        <w:rPr>
          <w:rFonts w:asciiTheme="minorHAnsi" w:eastAsia="Trebuchet MS" w:hAnsiTheme="minorHAnsi" w:cs="Trebuchet MS"/>
          <w:iCs/>
          <w:lang w:val="en-US"/>
        </w:rPr>
        <w:t>VVB</w:t>
      </w:r>
      <w:r w:rsidRPr="00CE0EE0">
        <w:rPr>
          <w:rFonts w:asciiTheme="minorHAnsi" w:eastAsia="Trebuchet MS" w:hAnsiTheme="minorHAnsi" w:cs="Trebuchet MS"/>
          <w:iCs/>
          <w:lang w:val="en-US"/>
        </w:rPr>
        <w:t xml:space="preserve">, along with the validation report or the joint validation and verification report, when applicable, based on the review of the </w:t>
      </w:r>
      <w:r w:rsidR="0025737E" w:rsidRPr="00CE0EE0">
        <w:rPr>
          <w:rFonts w:asciiTheme="minorHAnsi" w:eastAsia="Trebuchet MS" w:hAnsiTheme="minorHAnsi" w:cs="Trebuchet MS"/>
          <w:b/>
          <w:bCs/>
          <w:i/>
          <w:lang w:val="en-US"/>
        </w:rPr>
        <w:t>S</w:t>
      </w:r>
      <w:r w:rsidRPr="00CE0EE0">
        <w:rPr>
          <w:rFonts w:asciiTheme="minorHAnsi" w:eastAsia="Trebuchet MS" w:hAnsiTheme="minorHAnsi" w:cs="Trebuchet MS"/>
          <w:b/>
          <w:bCs/>
          <w:i/>
          <w:lang w:val="en-US"/>
        </w:rPr>
        <w:t>afeguard compliance report</w:t>
      </w:r>
      <w:r w:rsidRPr="00CE0EE0">
        <w:rPr>
          <w:rFonts w:asciiTheme="minorHAnsi" w:eastAsia="Trebuchet MS" w:hAnsiTheme="minorHAnsi" w:cs="Trebuchet MS"/>
          <w:iCs/>
          <w:lang w:val="en-US"/>
        </w:rPr>
        <w:t xml:space="preserve"> (this must be referenced in the validation report or in the joint validation and verification report, when applicable).</w:t>
      </w:r>
    </w:p>
    <w:p w14:paraId="6D10955F" w14:textId="7453A8DC" w:rsidR="00695ED1" w:rsidRPr="00FC10E8" w:rsidRDefault="00CB7D8C" w:rsidP="00FC10E8">
      <w:pPr>
        <w:numPr>
          <w:ilvl w:val="0"/>
          <w:numId w:val="21"/>
        </w:numPr>
        <w:spacing w:after="120"/>
        <w:ind w:left="567" w:hanging="207"/>
        <w:jc w:val="both"/>
        <w:rPr>
          <w:rFonts w:asciiTheme="minorHAnsi" w:eastAsia="Trebuchet MS" w:hAnsiTheme="minorHAnsi" w:cs="Trebuchet MS"/>
          <w:iCs/>
          <w:lang w:val="en-GB"/>
        </w:rPr>
      </w:pPr>
      <w:r w:rsidRPr="00CB7D8C">
        <w:rPr>
          <w:rFonts w:asciiTheme="minorHAnsi" w:eastAsia="Trebuchet MS" w:hAnsiTheme="minorHAnsi" w:cs="Trebuchet MS"/>
          <w:iCs/>
          <w:lang w:val="en-GB"/>
        </w:rPr>
        <w:t xml:space="preserve">Each applicable safeguard reported must be supported with documentary evidence. Such supporting documents are listed in the </w:t>
      </w:r>
      <w:r w:rsidRPr="00EE697B">
        <w:rPr>
          <w:rFonts w:asciiTheme="minorHAnsi" w:eastAsia="Trebuchet MS" w:hAnsiTheme="minorHAnsi" w:cs="Trebuchet MS"/>
          <w:b/>
          <w:bCs/>
          <w:i/>
          <w:lang w:val="en-GB"/>
        </w:rPr>
        <w:t>Safeguard Compliance Report</w:t>
      </w:r>
      <w:r w:rsidRPr="00CB7D8C">
        <w:rPr>
          <w:rFonts w:asciiTheme="minorHAnsi" w:eastAsia="Trebuchet MS" w:hAnsiTheme="minorHAnsi" w:cs="Trebuchet MS"/>
          <w:iCs/>
          <w:lang w:val="en-GB"/>
        </w:rPr>
        <w:t>.</w:t>
      </w:r>
      <w:r>
        <w:rPr>
          <w:rFonts w:asciiTheme="minorHAnsi" w:eastAsia="Trebuchet MS" w:hAnsiTheme="minorHAnsi" w:cs="Trebuchet MS"/>
          <w:iCs/>
          <w:lang w:val="en-GB"/>
        </w:rPr>
        <w:t xml:space="preserve"> </w:t>
      </w:r>
    </w:p>
    <w:p w14:paraId="71DA2974" w14:textId="25C187D9" w:rsidR="000F02CB" w:rsidRPr="00CE0EE0" w:rsidRDefault="002D7C5D" w:rsidP="00FC10E8">
      <w:pPr>
        <w:numPr>
          <w:ilvl w:val="0"/>
          <w:numId w:val="21"/>
        </w:numPr>
        <w:spacing w:after="120"/>
        <w:ind w:left="567" w:hanging="207"/>
        <w:jc w:val="both"/>
        <w:rPr>
          <w:rFonts w:asciiTheme="minorHAnsi" w:eastAsia="Trebuchet MS" w:hAnsiTheme="minorHAnsi" w:cs="Trebuchet MS"/>
          <w:iCs/>
          <w:lang w:val="en-GB"/>
        </w:rPr>
      </w:pPr>
      <w:r w:rsidRPr="00CE0EE0">
        <w:rPr>
          <w:rFonts w:asciiTheme="minorHAnsi" w:eastAsia="Trebuchet MS" w:hAnsiTheme="minorHAnsi" w:cs="Trebuchet MS"/>
          <w:iCs/>
          <w:lang w:val="en-GB"/>
        </w:rPr>
        <w:t>Generated / associated d</w:t>
      </w:r>
      <w:r w:rsidR="000F02CB" w:rsidRPr="00CE0EE0">
        <w:rPr>
          <w:rFonts w:asciiTheme="minorHAnsi" w:eastAsia="Trebuchet MS" w:hAnsiTheme="minorHAnsi" w:cs="Trebuchet MS"/>
          <w:iCs/>
          <w:lang w:val="en-GB"/>
        </w:rPr>
        <w:t>ocument</w:t>
      </w:r>
    </w:p>
    <w:p w14:paraId="43BE77BC" w14:textId="5B1B530E" w:rsidR="00695ED1" w:rsidRPr="00CE0EE0" w:rsidRDefault="004176AF" w:rsidP="00695ED1">
      <w:pPr>
        <w:numPr>
          <w:ilvl w:val="1"/>
          <w:numId w:val="21"/>
        </w:numPr>
        <w:jc w:val="both"/>
        <w:rPr>
          <w:rFonts w:asciiTheme="minorHAnsi" w:eastAsia="Trebuchet MS" w:hAnsiTheme="minorHAnsi" w:cs="Trebuchet MS"/>
          <w:iCs/>
          <w:lang w:val="en-GB"/>
        </w:rPr>
      </w:pPr>
      <w:r w:rsidRPr="00CE0EE0">
        <w:rPr>
          <w:rFonts w:asciiTheme="minorHAnsi" w:eastAsia="Trebuchet MS" w:hAnsiTheme="minorHAnsi" w:cs="Trebuchet MS"/>
          <w:iCs/>
          <w:lang w:val="en-GB"/>
        </w:rPr>
        <w:t>Validated r</w:t>
      </w:r>
      <w:r w:rsidR="00A962F8" w:rsidRPr="00CE0EE0">
        <w:rPr>
          <w:rFonts w:asciiTheme="minorHAnsi" w:eastAsia="Trebuchet MS" w:hAnsiTheme="minorHAnsi" w:cs="Trebuchet MS"/>
          <w:iCs/>
          <w:lang w:val="en-GB"/>
        </w:rPr>
        <w:t xml:space="preserve">isk management and mitigation plans, including risk assessment and </w:t>
      </w:r>
      <w:r w:rsidR="000344FB" w:rsidRPr="00CE0EE0">
        <w:rPr>
          <w:rFonts w:asciiTheme="minorHAnsi" w:eastAsia="Trebuchet MS" w:hAnsiTheme="minorHAnsi" w:cs="Trebuchet MS"/>
          <w:iCs/>
          <w:lang w:val="en-GB"/>
        </w:rPr>
        <w:t xml:space="preserve">description and extent of </w:t>
      </w:r>
      <w:r w:rsidR="00A962F8" w:rsidRPr="00CE0EE0">
        <w:rPr>
          <w:rFonts w:asciiTheme="minorHAnsi" w:eastAsia="Trebuchet MS" w:hAnsiTheme="minorHAnsi" w:cs="Trebuchet MS"/>
          <w:iCs/>
          <w:lang w:val="en-GB"/>
        </w:rPr>
        <w:t>measures to be implemented</w:t>
      </w:r>
      <w:r w:rsidR="0025264F" w:rsidRPr="00CE0EE0">
        <w:rPr>
          <w:rFonts w:asciiTheme="minorHAnsi" w:eastAsia="Trebuchet MS" w:hAnsiTheme="minorHAnsi" w:cs="Trebuchet MS"/>
          <w:iCs/>
          <w:lang w:val="en-GB"/>
        </w:rPr>
        <w:t>,</w:t>
      </w:r>
      <w:r w:rsidR="00A962F8" w:rsidRPr="00CE0EE0">
        <w:rPr>
          <w:rFonts w:asciiTheme="minorHAnsi" w:eastAsia="Trebuchet MS" w:hAnsiTheme="minorHAnsi" w:cs="Trebuchet MS"/>
          <w:iCs/>
          <w:lang w:val="en-GB"/>
        </w:rPr>
        <w:t xml:space="preserve"> by </w:t>
      </w:r>
      <w:r w:rsidR="00C25F86" w:rsidRPr="00CE0EE0">
        <w:rPr>
          <w:rFonts w:asciiTheme="minorHAnsi" w:eastAsia="Trebuchet MS" w:hAnsiTheme="minorHAnsi" w:cs="Trebuchet MS"/>
          <w:iCs/>
          <w:lang w:val="en-GB"/>
        </w:rPr>
        <w:t>focus area</w:t>
      </w:r>
      <w:r w:rsidR="00695ED1" w:rsidRPr="00CE0EE0">
        <w:rPr>
          <w:rFonts w:asciiTheme="minorHAnsi" w:eastAsia="Trebuchet MS" w:hAnsiTheme="minorHAnsi" w:cs="Trebuchet MS"/>
          <w:iCs/>
          <w:lang w:val="en-GB"/>
        </w:rPr>
        <w:t>.</w:t>
      </w:r>
    </w:p>
    <w:p w14:paraId="1FF64EAF" w14:textId="3CE26B54" w:rsidR="0044435D" w:rsidRPr="00CE0EE0" w:rsidRDefault="0006443D" w:rsidP="00695ED1">
      <w:pPr>
        <w:numPr>
          <w:ilvl w:val="1"/>
          <w:numId w:val="21"/>
        </w:numPr>
        <w:jc w:val="both"/>
        <w:rPr>
          <w:rFonts w:asciiTheme="minorHAnsi" w:eastAsia="Trebuchet MS" w:hAnsiTheme="minorHAnsi" w:cs="Trebuchet MS"/>
          <w:iCs/>
          <w:lang w:val="en-GB"/>
        </w:rPr>
      </w:pPr>
      <w:r w:rsidRPr="00CE0EE0">
        <w:rPr>
          <w:rFonts w:asciiTheme="minorHAnsi" w:eastAsia="Trebuchet MS" w:hAnsiTheme="minorHAnsi" w:cs="Trebuchet MS"/>
          <w:iCs/>
          <w:lang w:val="en-GB"/>
        </w:rPr>
        <w:t>Sections in verified monitoring reports, where the application and the performance/results of the risk mitigation measures are described and evaluated.</w:t>
      </w:r>
      <w:r w:rsidR="00BE7042" w:rsidRPr="00CE0EE0">
        <w:rPr>
          <w:rFonts w:asciiTheme="minorHAnsi" w:eastAsia="Trebuchet MS" w:hAnsiTheme="minorHAnsi" w:cs="Trebuchet MS"/>
          <w:iCs/>
          <w:lang w:val="en-GB"/>
        </w:rPr>
        <w:t xml:space="preserve"> </w:t>
      </w:r>
    </w:p>
    <w:p w14:paraId="225F1310" w14:textId="0A1A986E" w:rsidR="00BE7042" w:rsidRPr="00CE0EE0" w:rsidRDefault="009C002F" w:rsidP="00695ED1">
      <w:pPr>
        <w:numPr>
          <w:ilvl w:val="1"/>
          <w:numId w:val="21"/>
        </w:numPr>
        <w:jc w:val="both"/>
        <w:rPr>
          <w:rFonts w:asciiTheme="minorHAnsi" w:eastAsia="Trebuchet MS" w:hAnsiTheme="minorHAnsi" w:cs="Trebuchet MS"/>
          <w:iCs/>
          <w:lang w:val="en-GB"/>
        </w:rPr>
      </w:pPr>
      <w:r w:rsidRPr="00CE0EE0">
        <w:rPr>
          <w:rFonts w:asciiTheme="minorHAnsi" w:eastAsia="Trebuchet MS" w:hAnsiTheme="minorHAnsi" w:cs="Trebuchet MS"/>
          <w:iCs/>
          <w:lang w:val="en-GB"/>
        </w:rPr>
        <w:t>Document for the reporting of safeguards compliance.</w:t>
      </w:r>
    </w:p>
    <w:p w14:paraId="3A1C0CE6" w14:textId="349C84FD" w:rsidR="00B03135" w:rsidRPr="00CE0EE0" w:rsidRDefault="009C002F" w:rsidP="00EE697B">
      <w:pPr>
        <w:numPr>
          <w:ilvl w:val="1"/>
          <w:numId w:val="21"/>
        </w:numPr>
        <w:jc w:val="both"/>
        <w:rPr>
          <w:rFonts w:asciiTheme="minorHAnsi" w:eastAsia="Trebuchet MS" w:hAnsiTheme="minorHAnsi" w:cs="Trebuchet MS"/>
          <w:iCs/>
          <w:lang w:val="en-GB"/>
        </w:rPr>
      </w:pPr>
      <w:r w:rsidRPr="00CE0EE0">
        <w:rPr>
          <w:rFonts w:asciiTheme="minorHAnsi" w:eastAsia="Trebuchet MS" w:hAnsiTheme="minorHAnsi" w:cs="Trebuchet MS"/>
          <w:iCs/>
          <w:lang w:val="en-GB"/>
        </w:rPr>
        <w:t>Other documents or sections included in documents, as necessary.</w:t>
      </w:r>
      <w:r w:rsidR="00695ED1" w:rsidRPr="00CE0EE0">
        <w:rPr>
          <w:rFonts w:asciiTheme="minorHAnsi" w:eastAsia="Trebuchet MS" w:hAnsiTheme="minorHAnsi" w:cs="Trebuchet MS"/>
          <w:iCs/>
          <w:lang w:val="en-GB"/>
        </w:rPr>
        <w:t xml:space="preserve"> </w:t>
      </w:r>
    </w:p>
    <w:p w14:paraId="0A6C65BB" w14:textId="6EEB1532" w:rsidR="00A309F4" w:rsidRPr="00A62515" w:rsidRDefault="004A0910" w:rsidP="00AD466C">
      <w:pPr>
        <w:keepNext/>
        <w:numPr>
          <w:ilvl w:val="0"/>
          <w:numId w:val="21"/>
        </w:numPr>
        <w:spacing w:after="120"/>
        <w:jc w:val="both"/>
        <w:rPr>
          <w:rFonts w:asciiTheme="minorHAnsi" w:eastAsia="Trebuchet MS" w:hAnsiTheme="minorHAnsi" w:cs="Trebuchet MS"/>
          <w:iCs/>
          <w:lang w:val="en-GB"/>
        </w:rPr>
      </w:pPr>
      <w:r w:rsidRPr="00A62515">
        <w:rPr>
          <w:rFonts w:asciiTheme="minorHAnsi" w:eastAsia="Trebuchet MS" w:hAnsiTheme="minorHAnsi" w:cs="Trebuchet MS"/>
          <w:iCs/>
          <w:lang w:val="en-GB"/>
        </w:rPr>
        <w:t>Auditing of this statement</w:t>
      </w:r>
      <w:r w:rsidR="00D12970" w:rsidRPr="00A62515">
        <w:rPr>
          <w:rFonts w:asciiTheme="minorHAnsi" w:eastAsia="Trebuchet MS" w:hAnsiTheme="minorHAnsi" w:cs="Trebuchet MS"/>
          <w:iCs/>
          <w:lang w:val="en-GB"/>
        </w:rPr>
        <w:t xml:space="preserve"> </w:t>
      </w:r>
    </w:p>
    <w:p w14:paraId="12F802A7" w14:textId="3DC8B090" w:rsidR="00DC53BD" w:rsidRPr="00344DA3" w:rsidRDefault="00B430CE" w:rsidP="00AD466C">
      <w:pPr>
        <w:keepNext/>
        <w:numPr>
          <w:ilvl w:val="1"/>
          <w:numId w:val="21"/>
        </w:numPr>
        <w:spacing w:after="120"/>
        <w:ind w:left="993" w:hanging="284"/>
        <w:jc w:val="both"/>
        <w:rPr>
          <w:rFonts w:asciiTheme="minorHAnsi" w:eastAsia="Trebuchet MS" w:hAnsiTheme="minorHAnsi" w:cs="Trebuchet MS"/>
          <w:iCs/>
          <w:lang w:val="en-GB"/>
        </w:rPr>
      </w:pPr>
      <w:r w:rsidRPr="00A62515">
        <w:rPr>
          <w:rFonts w:asciiTheme="minorHAnsi" w:eastAsia="Trebuchet MS" w:hAnsiTheme="minorHAnsi" w:cs="Trebuchet MS"/>
          <w:b/>
          <w:bCs/>
          <w:iCs/>
          <w:lang w:val="en-US"/>
        </w:rPr>
        <w:t>During the validation stage:</w:t>
      </w:r>
      <w:r w:rsidRPr="00A62515">
        <w:rPr>
          <w:rFonts w:asciiTheme="minorHAnsi" w:eastAsia="Trebuchet MS" w:hAnsiTheme="minorHAnsi" w:cs="Trebuchet MS"/>
          <w:iCs/>
          <w:lang w:val="en-US"/>
        </w:rPr>
        <w:t xml:space="preserve"> </w:t>
      </w:r>
      <w:r w:rsidR="006B4078" w:rsidRPr="00A62515">
        <w:rPr>
          <w:rFonts w:asciiTheme="minorHAnsi" w:eastAsia="Trebuchet MS" w:hAnsiTheme="minorHAnsi" w:cs="Trebuchet MS"/>
          <w:iCs/>
          <w:lang w:val="en-GB"/>
        </w:rPr>
        <w:t>The</w:t>
      </w:r>
      <w:r w:rsidR="00ED67ED" w:rsidRPr="00A62515">
        <w:rPr>
          <w:rFonts w:asciiTheme="minorHAnsi" w:eastAsia="Trebuchet MS" w:hAnsiTheme="minorHAnsi" w:cs="Trebuchet MS"/>
          <w:iCs/>
          <w:lang w:val="en-GB"/>
        </w:rPr>
        <w:t xml:space="preserve"> VVB in charge of the</w:t>
      </w:r>
      <w:r w:rsidR="009A0388" w:rsidRPr="00A62515">
        <w:rPr>
          <w:rFonts w:asciiTheme="minorHAnsi" w:eastAsia="Trebuchet MS" w:hAnsiTheme="minorHAnsi" w:cs="Trebuchet MS"/>
          <w:iCs/>
          <w:lang w:val="en-GB"/>
        </w:rPr>
        <w:t xml:space="preserve"> </w:t>
      </w:r>
      <w:r w:rsidR="00ED67ED" w:rsidRPr="00A62515">
        <w:rPr>
          <w:rFonts w:asciiTheme="minorHAnsi" w:eastAsia="Trebuchet MS" w:hAnsiTheme="minorHAnsi" w:cs="Trebuchet MS"/>
          <w:iCs/>
          <w:lang w:val="en-GB"/>
        </w:rPr>
        <w:t xml:space="preserve">validation or </w:t>
      </w:r>
      <w:r w:rsidR="00B16A0D" w:rsidRPr="00A62515">
        <w:rPr>
          <w:rFonts w:asciiTheme="minorHAnsi" w:eastAsia="Trebuchet MS" w:hAnsiTheme="minorHAnsi" w:cs="Trebuchet MS"/>
          <w:iCs/>
          <w:lang w:val="en-US"/>
        </w:rPr>
        <w:t xml:space="preserve">joint validation and verification </w:t>
      </w:r>
      <w:r w:rsidR="00ED67ED" w:rsidRPr="00A62515">
        <w:rPr>
          <w:rFonts w:asciiTheme="minorHAnsi" w:eastAsia="Trebuchet MS" w:hAnsiTheme="minorHAnsi" w:cs="Trebuchet MS"/>
          <w:iCs/>
          <w:lang w:val="en-GB"/>
        </w:rPr>
        <w:t>event</w:t>
      </w:r>
      <w:r w:rsidR="009A0388" w:rsidRPr="00A62515">
        <w:rPr>
          <w:rFonts w:asciiTheme="minorHAnsi" w:eastAsia="Trebuchet MS" w:hAnsiTheme="minorHAnsi" w:cs="Trebuchet MS"/>
          <w:iCs/>
          <w:lang w:val="en-GB"/>
        </w:rPr>
        <w:t>, as applicable</w:t>
      </w:r>
      <w:r w:rsidR="00D00B70" w:rsidRPr="00A62515">
        <w:rPr>
          <w:rFonts w:asciiTheme="minorHAnsi" w:eastAsia="Trebuchet MS" w:hAnsiTheme="minorHAnsi" w:cs="Trebuchet MS"/>
          <w:iCs/>
          <w:lang w:val="en-GB"/>
        </w:rPr>
        <w:t xml:space="preserve">, shall assess conformity of this </w:t>
      </w:r>
      <w:r w:rsidR="00745A14" w:rsidRPr="00A62515">
        <w:rPr>
          <w:rFonts w:asciiTheme="minorHAnsi" w:eastAsia="Trebuchet MS" w:hAnsiTheme="minorHAnsi" w:cs="Trebuchet MS"/>
          <w:iCs/>
          <w:lang w:val="en-GB"/>
        </w:rPr>
        <w:t xml:space="preserve">statement with </w:t>
      </w:r>
      <w:r w:rsidR="00503D00" w:rsidRPr="00A62515">
        <w:rPr>
          <w:rFonts w:asciiTheme="minorHAnsi" w:eastAsia="Trebuchet MS" w:hAnsiTheme="minorHAnsi" w:cs="Trebuchet MS"/>
          <w:b/>
          <w:bCs/>
          <w:i/>
          <w:lang w:val="en-GB"/>
        </w:rPr>
        <w:t>Safeguarding Principles and Procedures of Cercarbono's Certification Programme</w:t>
      </w:r>
      <w:r w:rsidR="005046E7" w:rsidRPr="00A62515">
        <w:rPr>
          <w:rFonts w:asciiTheme="minorHAnsi" w:eastAsia="Trebuchet MS" w:hAnsiTheme="minorHAnsi" w:cs="Trebuchet MS"/>
          <w:iCs/>
          <w:lang w:val="en-GB"/>
        </w:rPr>
        <w:t xml:space="preserve">, </w:t>
      </w:r>
      <w:r w:rsidR="00E12185" w:rsidRPr="00344DA3">
        <w:rPr>
          <w:rFonts w:asciiTheme="minorHAnsi" w:eastAsia="Trebuchet MS" w:hAnsiTheme="minorHAnsi" w:cs="Trebuchet MS"/>
          <w:iCs/>
          <w:lang w:val="en-GB"/>
        </w:rPr>
        <w:t xml:space="preserve">as well as validate the risk analyses, mitigation and risk management plans, and the sections </w:t>
      </w:r>
      <w:r w:rsidR="00E12185" w:rsidRPr="00344DA3">
        <w:rPr>
          <w:rFonts w:asciiTheme="minorHAnsi" w:eastAsia="Trebuchet MS" w:hAnsiTheme="minorHAnsi" w:cs="Trebuchet MS"/>
          <w:iCs/>
          <w:lang w:val="en-GB"/>
        </w:rPr>
        <w:lastRenderedPageBreak/>
        <w:t>of the PDD where the application and results of control measures are indicated, all of which are established in the</w:t>
      </w:r>
      <w:r w:rsidR="0099118B" w:rsidRPr="00344DA3">
        <w:rPr>
          <w:rFonts w:asciiTheme="minorHAnsi" w:eastAsia="Trebuchet MS" w:hAnsiTheme="minorHAnsi" w:cs="Trebuchet MS"/>
          <w:iCs/>
          <w:lang w:val="en-GB"/>
        </w:rPr>
        <w:t xml:space="preserve"> </w:t>
      </w:r>
      <w:r w:rsidR="00F32EAC" w:rsidRPr="00344DA3">
        <w:rPr>
          <w:rFonts w:asciiTheme="minorHAnsi" w:eastAsia="Trebuchet MS" w:hAnsiTheme="minorHAnsi" w:cs="Trebuchet MS"/>
          <w:b/>
          <w:bCs/>
          <w:i/>
          <w:lang w:val="en-GB"/>
        </w:rPr>
        <w:t>safeguards compliance report</w:t>
      </w:r>
      <w:r w:rsidR="00F32EAC" w:rsidRPr="00344DA3">
        <w:rPr>
          <w:rFonts w:asciiTheme="minorHAnsi" w:eastAsia="Trebuchet MS" w:hAnsiTheme="minorHAnsi" w:cs="Trebuchet MS"/>
          <w:iCs/>
          <w:lang w:val="en-GB"/>
        </w:rPr>
        <w:t>.</w:t>
      </w:r>
    </w:p>
    <w:p w14:paraId="0A5AB5BC" w14:textId="33E4BC71" w:rsidR="0040787B" w:rsidRPr="00A309F4" w:rsidRDefault="0091773D" w:rsidP="00FE2B4B">
      <w:pPr>
        <w:keepNext/>
        <w:spacing w:after="120"/>
        <w:ind w:left="1080" w:hanging="938"/>
        <w:jc w:val="both"/>
        <w:rPr>
          <w:rFonts w:asciiTheme="minorHAnsi" w:eastAsia="Trebuchet MS" w:hAnsiTheme="minorHAnsi" w:cs="Trebuchet MS"/>
          <w:iCs/>
          <w:lang w:val="en-GB"/>
        </w:rPr>
      </w:pPr>
      <w:r w:rsidRPr="00344DA3">
        <w:rPr>
          <w:rFonts w:asciiTheme="minorHAnsi" w:eastAsia="Trebuchet MS" w:hAnsiTheme="minorHAnsi" w:cs="Trebuchet MS"/>
          <w:iCs/>
          <w:lang w:val="en-US"/>
        </w:rPr>
        <w:t>The statement must be supported based on the:</w:t>
      </w:r>
    </w:p>
    <w:p w14:paraId="228F7C94" w14:textId="77777777" w:rsidR="00776094" w:rsidRPr="00776094" w:rsidRDefault="00776094" w:rsidP="00FE2B4B">
      <w:pPr>
        <w:pStyle w:val="Prrafodelista"/>
        <w:numPr>
          <w:ilvl w:val="0"/>
          <w:numId w:val="22"/>
        </w:numPr>
        <w:spacing w:after="120"/>
        <w:ind w:left="426" w:hanging="284"/>
        <w:jc w:val="both"/>
        <w:rPr>
          <w:rFonts w:asciiTheme="minorHAnsi" w:eastAsia="Trebuchet MS" w:hAnsiTheme="minorHAnsi" w:cs="Trebuchet MS"/>
          <w:iCs/>
          <w:lang w:val="en-GB"/>
        </w:rPr>
      </w:pPr>
      <w:r w:rsidRPr="00776094">
        <w:rPr>
          <w:rFonts w:asciiTheme="minorHAnsi" w:eastAsia="Trebuchet MS" w:hAnsiTheme="minorHAnsi" w:cs="Trebuchet MS"/>
          <w:iCs/>
          <w:lang w:val="en-GB"/>
        </w:rPr>
        <w:t>Project type or sectoral scope.</w:t>
      </w:r>
    </w:p>
    <w:p w14:paraId="75AB0E18" w14:textId="6F4A61B0" w:rsidR="00776094" w:rsidRPr="00776094" w:rsidRDefault="00776094" w:rsidP="00FA0CE3">
      <w:pPr>
        <w:pStyle w:val="Prrafodelista"/>
        <w:numPr>
          <w:ilvl w:val="0"/>
          <w:numId w:val="22"/>
        </w:numPr>
        <w:ind w:left="426" w:hanging="284"/>
        <w:jc w:val="both"/>
        <w:rPr>
          <w:rFonts w:asciiTheme="minorHAnsi" w:eastAsia="Trebuchet MS" w:hAnsiTheme="minorHAnsi" w:cs="Trebuchet MS"/>
          <w:iCs/>
          <w:lang w:val="en-GB"/>
        </w:rPr>
      </w:pPr>
      <w:r w:rsidRPr="00776094">
        <w:rPr>
          <w:rFonts w:asciiTheme="minorHAnsi" w:eastAsia="Trebuchet MS" w:hAnsiTheme="minorHAnsi" w:cs="Trebuchet MS"/>
          <w:iCs/>
          <w:lang w:val="en-GB"/>
        </w:rPr>
        <w:t>Risk analysis carried out by the CCMP.</w:t>
      </w:r>
    </w:p>
    <w:p w14:paraId="3E48AC7C" w14:textId="3BF1B466" w:rsidR="00776094" w:rsidRPr="00776094" w:rsidRDefault="00776094" w:rsidP="00FA0CE3">
      <w:pPr>
        <w:pStyle w:val="Prrafodelista"/>
        <w:numPr>
          <w:ilvl w:val="0"/>
          <w:numId w:val="22"/>
        </w:numPr>
        <w:ind w:left="426" w:hanging="284"/>
        <w:jc w:val="both"/>
        <w:rPr>
          <w:rFonts w:asciiTheme="minorHAnsi" w:eastAsia="Trebuchet MS" w:hAnsiTheme="minorHAnsi" w:cs="Trebuchet MS"/>
          <w:iCs/>
          <w:lang w:val="en-GB"/>
        </w:rPr>
      </w:pPr>
      <w:r w:rsidRPr="00776094">
        <w:rPr>
          <w:rFonts w:asciiTheme="minorHAnsi" w:eastAsia="Trebuchet MS" w:hAnsiTheme="minorHAnsi" w:cs="Trebuchet MS"/>
          <w:iCs/>
          <w:lang w:val="en-GB"/>
        </w:rPr>
        <w:t>Evaluation, management, and monitoring of potential risks.</w:t>
      </w:r>
    </w:p>
    <w:p w14:paraId="050DF9BA" w14:textId="4023DC48" w:rsidR="00776094" w:rsidRPr="00776094" w:rsidRDefault="00776094" w:rsidP="00FA0CE3">
      <w:pPr>
        <w:pStyle w:val="Prrafodelista"/>
        <w:numPr>
          <w:ilvl w:val="0"/>
          <w:numId w:val="22"/>
        </w:numPr>
        <w:ind w:left="426" w:hanging="284"/>
        <w:jc w:val="both"/>
        <w:rPr>
          <w:rFonts w:asciiTheme="minorHAnsi" w:eastAsia="Trebuchet MS" w:hAnsiTheme="minorHAnsi" w:cs="Trebuchet MS"/>
          <w:iCs/>
          <w:lang w:val="en-GB"/>
        </w:rPr>
      </w:pPr>
      <w:r w:rsidRPr="00776094">
        <w:rPr>
          <w:rFonts w:asciiTheme="minorHAnsi" w:eastAsia="Trebuchet MS" w:hAnsiTheme="minorHAnsi" w:cs="Trebuchet MS"/>
          <w:iCs/>
          <w:lang w:val="en-GB"/>
        </w:rPr>
        <w:t>Identification and analysis of safeguards.</w:t>
      </w:r>
    </w:p>
    <w:p w14:paraId="0431FE89" w14:textId="474D931A" w:rsidR="00776094" w:rsidRPr="00776094" w:rsidRDefault="00776094" w:rsidP="00FA0CE3">
      <w:pPr>
        <w:pStyle w:val="Prrafodelista"/>
        <w:numPr>
          <w:ilvl w:val="0"/>
          <w:numId w:val="22"/>
        </w:numPr>
        <w:ind w:left="426" w:hanging="284"/>
        <w:jc w:val="both"/>
        <w:rPr>
          <w:rFonts w:asciiTheme="minorHAnsi" w:eastAsia="Trebuchet MS" w:hAnsiTheme="minorHAnsi" w:cs="Trebuchet MS"/>
          <w:iCs/>
          <w:lang w:val="en-GB"/>
        </w:rPr>
      </w:pPr>
      <w:r w:rsidRPr="00776094">
        <w:rPr>
          <w:rFonts w:asciiTheme="minorHAnsi" w:eastAsia="Trebuchet MS" w:hAnsiTheme="minorHAnsi" w:cs="Trebuchet MS"/>
          <w:iCs/>
          <w:lang w:val="en-GB"/>
        </w:rPr>
        <w:t>Identification and monitoring of safeguard indicators.</w:t>
      </w:r>
    </w:p>
    <w:p w14:paraId="5CF61D45" w14:textId="2870441A" w:rsidR="0049538E" w:rsidRPr="00E70D56" w:rsidRDefault="00776094" w:rsidP="00E70D56">
      <w:pPr>
        <w:pStyle w:val="Prrafodelista"/>
        <w:numPr>
          <w:ilvl w:val="0"/>
          <w:numId w:val="22"/>
        </w:numPr>
        <w:spacing w:after="120"/>
        <w:ind w:left="426" w:hanging="284"/>
        <w:jc w:val="both"/>
        <w:rPr>
          <w:rFonts w:asciiTheme="minorHAnsi" w:eastAsia="Trebuchet MS" w:hAnsiTheme="minorHAnsi" w:cs="Trebuchet MS"/>
          <w:iCs/>
          <w:lang w:val="en-GB"/>
        </w:rPr>
      </w:pPr>
      <w:r w:rsidRPr="00776094">
        <w:rPr>
          <w:rFonts w:asciiTheme="minorHAnsi" w:eastAsia="Trebuchet MS" w:hAnsiTheme="minorHAnsi" w:cs="Trebuchet MS"/>
          <w:iCs/>
          <w:lang w:val="en-GB"/>
        </w:rPr>
        <w:t>Safeguards Compliance Report.</w:t>
      </w:r>
    </w:p>
    <w:p w14:paraId="702EAE8B" w14:textId="0E39E07D" w:rsidR="00BE6492" w:rsidRPr="003B1B67" w:rsidRDefault="003230FD" w:rsidP="00E70D56">
      <w:pPr>
        <w:spacing w:after="120"/>
        <w:jc w:val="both"/>
        <w:rPr>
          <w:rFonts w:asciiTheme="minorHAnsi" w:eastAsia="Trebuchet MS" w:hAnsiTheme="minorHAnsi" w:cstheme="minorHAnsi"/>
          <w:i/>
          <w:iCs/>
          <w:color w:val="39B54A" w:themeColor="accent3"/>
          <w:kern w:val="32"/>
          <w:sz w:val="24"/>
          <w:szCs w:val="24"/>
          <w:u w:val="single"/>
          <w:lang w:val="en-US" w:eastAsia="es-ES"/>
          <w14:ligatures w14:val="standard"/>
        </w:rPr>
        <w:sectPr w:rsidR="00BE6492" w:rsidRPr="003B1B67" w:rsidSect="005A7CAA">
          <w:headerReference w:type="default" r:id="rId11"/>
          <w:footerReference w:type="default" r:id="rId12"/>
          <w:headerReference w:type="first" r:id="rId13"/>
          <w:footerReference w:type="first" r:id="rId14"/>
          <w:pgSz w:w="12240" w:h="15840"/>
          <w:pgMar w:top="1418" w:right="1701" w:bottom="851" w:left="1701" w:header="425" w:footer="0" w:gutter="0"/>
          <w:pgNumType w:start="1"/>
          <w:cols w:space="708"/>
          <w:titlePg/>
          <w:docGrid w:linePitch="360"/>
        </w:sectPr>
      </w:pPr>
      <w:r w:rsidRPr="003B1B67">
        <w:rPr>
          <w:rFonts w:asciiTheme="minorHAnsi" w:eastAsia="Trebuchet MS" w:hAnsiTheme="minorHAnsi" w:cstheme="minorHAnsi"/>
          <w:i/>
          <w:iCs/>
          <w:color w:val="39B54A" w:themeColor="accent3"/>
          <w:kern w:val="32"/>
          <w:sz w:val="24"/>
          <w:szCs w:val="24"/>
          <w:u w:val="single"/>
          <w:lang w:val="en-US" w:eastAsia="es-ES"/>
          <w14:ligatures w14:val="standard"/>
        </w:rPr>
        <w:t>Th</w:t>
      </w:r>
      <w:r w:rsidR="002E03B7" w:rsidRPr="003B1B67">
        <w:rPr>
          <w:rFonts w:asciiTheme="minorHAnsi" w:eastAsia="Trebuchet MS" w:hAnsiTheme="minorHAnsi" w:cstheme="minorHAnsi"/>
          <w:i/>
          <w:iCs/>
          <w:color w:val="39B54A" w:themeColor="accent3"/>
          <w:kern w:val="32"/>
          <w:sz w:val="24"/>
          <w:szCs w:val="24"/>
          <w:u w:val="single"/>
          <w:lang w:val="en-US" w:eastAsia="es-ES"/>
          <w14:ligatures w14:val="standard"/>
        </w:rPr>
        <w:t>is</w:t>
      </w:r>
      <w:r w:rsidRPr="003B1B67">
        <w:rPr>
          <w:rFonts w:asciiTheme="minorHAnsi" w:eastAsia="Trebuchet MS" w:hAnsiTheme="minorHAnsi" w:cstheme="minorHAnsi"/>
          <w:i/>
          <w:iCs/>
          <w:color w:val="39B54A" w:themeColor="accent3"/>
          <w:kern w:val="32"/>
          <w:sz w:val="24"/>
          <w:szCs w:val="24"/>
          <w:u w:val="single"/>
          <w:lang w:val="en-US" w:eastAsia="es-ES"/>
          <w14:ligatures w14:val="standard"/>
        </w:rPr>
        <w:t xml:space="preserve"> instructions</w:t>
      </w:r>
      <w:r w:rsidR="002E03B7" w:rsidRPr="003B1B67">
        <w:rPr>
          <w:rFonts w:asciiTheme="minorHAnsi" w:eastAsia="Trebuchet MS" w:hAnsiTheme="minorHAnsi" w:cstheme="minorHAnsi"/>
          <w:i/>
          <w:iCs/>
          <w:color w:val="39B54A" w:themeColor="accent3"/>
          <w:kern w:val="32"/>
          <w:sz w:val="24"/>
          <w:szCs w:val="24"/>
          <w:u w:val="single"/>
          <w:lang w:val="en-US" w:eastAsia="es-ES"/>
          <w14:ligatures w14:val="standard"/>
        </w:rPr>
        <w:t xml:space="preserve"> section</w:t>
      </w:r>
      <w:r w:rsidRPr="003B1B67">
        <w:rPr>
          <w:rFonts w:asciiTheme="minorHAnsi" w:eastAsia="Trebuchet MS" w:hAnsiTheme="minorHAnsi" w:cstheme="minorHAnsi"/>
          <w:i/>
          <w:iCs/>
          <w:color w:val="39B54A" w:themeColor="accent3"/>
          <w:kern w:val="32"/>
          <w:sz w:val="24"/>
          <w:szCs w:val="24"/>
          <w:u w:val="single"/>
          <w:lang w:val="en-US" w:eastAsia="es-ES"/>
          <w14:ligatures w14:val="standard"/>
        </w:rPr>
        <w:t xml:space="preserve"> shall be deleted when </w:t>
      </w:r>
      <w:r w:rsidR="00C018E9" w:rsidRPr="003B1B67">
        <w:rPr>
          <w:rFonts w:asciiTheme="minorHAnsi" w:eastAsia="Trebuchet MS" w:hAnsiTheme="minorHAnsi" w:cstheme="minorHAnsi"/>
          <w:i/>
          <w:iCs/>
          <w:color w:val="39B54A" w:themeColor="accent3"/>
          <w:kern w:val="32"/>
          <w:sz w:val="24"/>
          <w:szCs w:val="24"/>
          <w:u w:val="single"/>
          <w:lang w:val="en-US" w:eastAsia="es-ES"/>
          <w14:ligatures w14:val="standard"/>
        </w:rPr>
        <w:t>sharing / uploading this document</w:t>
      </w:r>
      <w:r w:rsidR="0049040E" w:rsidRPr="003B1B67">
        <w:rPr>
          <w:rFonts w:asciiTheme="minorHAnsi" w:eastAsia="Trebuchet MS" w:hAnsiTheme="minorHAnsi" w:cstheme="minorHAnsi"/>
          <w:i/>
          <w:iCs/>
          <w:color w:val="39B54A" w:themeColor="accent3"/>
          <w:kern w:val="32"/>
          <w:sz w:val="24"/>
          <w:szCs w:val="24"/>
          <w:u w:val="single"/>
          <w:lang w:val="en-US" w:eastAsia="es-ES"/>
          <w14:ligatures w14:val="standard"/>
        </w:rPr>
        <w:t>.</w:t>
      </w:r>
    </w:p>
    <w:p w14:paraId="60BE42A6" w14:textId="546A7915" w:rsidR="0058484E" w:rsidRPr="00DE5E05" w:rsidRDefault="003657A6" w:rsidP="0058484E">
      <w:pPr>
        <w:jc w:val="center"/>
        <w:rPr>
          <w:rFonts w:asciiTheme="minorHAnsi" w:eastAsia="Trebuchet MS" w:hAnsiTheme="minorHAnsi" w:cstheme="minorHAnsi"/>
          <w:b/>
          <w:bCs/>
          <w:color w:val="39B54A" w:themeColor="accent3"/>
          <w:kern w:val="32"/>
          <w:sz w:val="30"/>
          <w:szCs w:val="30"/>
          <w:lang w:val="en-US" w:eastAsia="es-ES"/>
          <w14:ligatures w14:val="standard"/>
        </w:rPr>
      </w:pPr>
      <w:r w:rsidRPr="00DE5E05">
        <w:rPr>
          <w:rFonts w:asciiTheme="minorHAnsi" w:eastAsia="Trebuchet MS" w:hAnsiTheme="minorHAnsi" w:cstheme="minorHAnsi"/>
          <w:b/>
          <w:bCs/>
          <w:color w:val="39B54A" w:themeColor="accent3"/>
          <w:kern w:val="32"/>
          <w:sz w:val="30"/>
          <w:szCs w:val="30"/>
          <w:lang w:val="en-US" w:eastAsia="es-ES"/>
          <w14:ligatures w14:val="standard"/>
        </w:rPr>
        <w:lastRenderedPageBreak/>
        <w:t xml:space="preserve">Sustainable </w:t>
      </w:r>
      <w:r w:rsidR="001317EC" w:rsidRPr="00DE5E05">
        <w:rPr>
          <w:rFonts w:asciiTheme="minorHAnsi" w:eastAsia="Trebuchet MS" w:hAnsiTheme="minorHAnsi" w:cstheme="minorHAnsi"/>
          <w:b/>
          <w:bCs/>
          <w:color w:val="39B54A" w:themeColor="accent3"/>
          <w:kern w:val="32"/>
          <w:sz w:val="30"/>
          <w:szCs w:val="30"/>
          <w:lang w:val="en-US" w:eastAsia="es-ES"/>
          <w14:ligatures w14:val="standard"/>
        </w:rPr>
        <w:t>D</w:t>
      </w:r>
      <w:r w:rsidRPr="00DE5E05">
        <w:rPr>
          <w:rFonts w:asciiTheme="minorHAnsi" w:eastAsia="Trebuchet MS" w:hAnsiTheme="minorHAnsi" w:cstheme="minorHAnsi"/>
          <w:b/>
          <w:bCs/>
          <w:color w:val="39B54A" w:themeColor="accent3"/>
          <w:kern w:val="32"/>
          <w:sz w:val="30"/>
          <w:szCs w:val="30"/>
          <w:lang w:val="en-US" w:eastAsia="es-ES"/>
          <w14:ligatures w14:val="standard"/>
        </w:rPr>
        <w:t xml:space="preserve">evelopment and </w:t>
      </w:r>
      <w:r w:rsidR="001317EC" w:rsidRPr="00DE5E05">
        <w:rPr>
          <w:rFonts w:asciiTheme="minorHAnsi" w:eastAsia="Trebuchet MS" w:hAnsiTheme="minorHAnsi" w:cstheme="minorHAnsi"/>
          <w:b/>
          <w:bCs/>
          <w:color w:val="39B54A" w:themeColor="accent3"/>
          <w:kern w:val="32"/>
          <w:sz w:val="30"/>
          <w:szCs w:val="30"/>
          <w:lang w:val="en-US" w:eastAsia="es-ES"/>
          <w14:ligatures w14:val="standard"/>
        </w:rPr>
        <w:t>S</w:t>
      </w:r>
      <w:r w:rsidRPr="00DE5E05">
        <w:rPr>
          <w:rFonts w:asciiTheme="minorHAnsi" w:eastAsia="Trebuchet MS" w:hAnsiTheme="minorHAnsi" w:cstheme="minorHAnsi"/>
          <w:b/>
          <w:bCs/>
          <w:color w:val="39B54A" w:themeColor="accent3"/>
          <w:kern w:val="32"/>
          <w:sz w:val="30"/>
          <w:szCs w:val="30"/>
          <w:lang w:val="en-US" w:eastAsia="es-ES"/>
          <w14:ligatures w14:val="standard"/>
        </w:rPr>
        <w:t xml:space="preserve">afeguards </w:t>
      </w:r>
      <w:r w:rsidR="001317EC" w:rsidRPr="00DE5E05">
        <w:rPr>
          <w:rFonts w:asciiTheme="minorHAnsi" w:eastAsia="Trebuchet MS" w:hAnsiTheme="minorHAnsi" w:cstheme="minorHAnsi"/>
          <w:b/>
          <w:bCs/>
          <w:color w:val="39B54A" w:themeColor="accent3"/>
          <w:kern w:val="32"/>
          <w:sz w:val="30"/>
          <w:szCs w:val="30"/>
          <w:lang w:val="en-US" w:eastAsia="es-ES"/>
          <w14:ligatures w14:val="standard"/>
        </w:rPr>
        <w:t>F</w:t>
      </w:r>
      <w:r w:rsidRPr="00DE5E05">
        <w:rPr>
          <w:rFonts w:asciiTheme="minorHAnsi" w:eastAsia="Trebuchet MS" w:hAnsiTheme="minorHAnsi" w:cstheme="minorHAnsi"/>
          <w:b/>
          <w:bCs/>
          <w:color w:val="39B54A" w:themeColor="accent3"/>
          <w:kern w:val="32"/>
          <w:sz w:val="30"/>
          <w:szCs w:val="30"/>
          <w:lang w:val="en-US" w:eastAsia="es-ES"/>
          <w14:ligatures w14:val="standard"/>
        </w:rPr>
        <w:t xml:space="preserve">ocus </w:t>
      </w:r>
      <w:r w:rsidR="001317EC" w:rsidRPr="00DE5E05">
        <w:rPr>
          <w:rFonts w:asciiTheme="minorHAnsi" w:eastAsia="Trebuchet MS" w:hAnsiTheme="minorHAnsi" w:cstheme="minorHAnsi"/>
          <w:b/>
          <w:bCs/>
          <w:color w:val="39B54A" w:themeColor="accent3"/>
          <w:kern w:val="32"/>
          <w:sz w:val="30"/>
          <w:szCs w:val="30"/>
          <w:lang w:val="en-US" w:eastAsia="es-ES"/>
          <w14:ligatures w14:val="standard"/>
        </w:rPr>
        <w:t>A</w:t>
      </w:r>
      <w:r w:rsidRPr="00DE5E05">
        <w:rPr>
          <w:rFonts w:asciiTheme="minorHAnsi" w:eastAsia="Trebuchet MS" w:hAnsiTheme="minorHAnsi" w:cstheme="minorHAnsi"/>
          <w:b/>
          <w:bCs/>
          <w:color w:val="39B54A" w:themeColor="accent3"/>
          <w:kern w:val="32"/>
          <w:sz w:val="30"/>
          <w:szCs w:val="30"/>
          <w:lang w:val="en-US" w:eastAsia="es-ES"/>
          <w14:ligatures w14:val="standard"/>
        </w:rPr>
        <w:t xml:space="preserve">reas </w:t>
      </w:r>
      <w:r w:rsidR="001317EC" w:rsidRPr="00DE5E05">
        <w:rPr>
          <w:rFonts w:asciiTheme="minorHAnsi" w:eastAsia="Trebuchet MS" w:hAnsiTheme="minorHAnsi" w:cstheme="minorHAnsi"/>
          <w:b/>
          <w:bCs/>
          <w:color w:val="39B54A" w:themeColor="accent3"/>
          <w:kern w:val="32"/>
          <w:sz w:val="30"/>
          <w:szCs w:val="30"/>
          <w:lang w:val="en-US" w:eastAsia="es-ES"/>
          <w14:ligatures w14:val="standard"/>
        </w:rPr>
        <w:t>C</w:t>
      </w:r>
      <w:r w:rsidRPr="00DE5E05">
        <w:rPr>
          <w:rFonts w:asciiTheme="minorHAnsi" w:eastAsia="Trebuchet MS" w:hAnsiTheme="minorHAnsi" w:cstheme="minorHAnsi"/>
          <w:b/>
          <w:bCs/>
          <w:color w:val="39B54A" w:themeColor="accent3"/>
          <w:kern w:val="32"/>
          <w:sz w:val="30"/>
          <w:szCs w:val="30"/>
          <w:lang w:val="en-US" w:eastAsia="es-ES"/>
          <w14:ligatures w14:val="standard"/>
        </w:rPr>
        <w:t xml:space="preserve">ompliance </w:t>
      </w:r>
      <w:r w:rsidR="001317EC" w:rsidRPr="00DE5E05">
        <w:rPr>
          <w:rFonts w:asciiTheme="minorHAnsi" w:eastAsia="Trebuchet MS" w:hAnsiTheme="minorHAnsi" w:cstheme="minorHAnsi"/>
          <w:b/>
          <w:bCs/>
          <w:color w:val="39B54A" w:themeColor="accent3"/>
          <w:kern w:val="32"/>
          <w:sz w:val="30"/>
          <w:szCs w:val="30"/>
          <w:lang w:val="en-US" w:eastAsia="es-ES"/>
          <w14:ligatures w14:val="standard"/>
        </w:rPr>
        <w:t>S</w:t>
      </w:r>
      <w:r w:rsidRPr="00DE5E05">
        <w:rPr>
          <w:rFonts w:asciiTheme="minorHAnsi" w:eastAsia="Trebuchet MS" w:hAnsiTheme="minorHAnsi" w:cstheme="minorHAnsi"/>
          <w:b/>
          <w:bCs/>
          <w:color w:val="39B54A" w:themeColor="accent3"/>
          <w:kern w:val="32"/>
          <w:sz w:val="30"/>
          <w:szCs w:val="30"/>
          <w:lang w:val="en-US" w:eastAsia="es-ES"/>
          <w14:ligatures w14:val="standard"/>
        </w:rPr>
        <w:t>tatement</w:t>
      </w:r>
    </w:p>
    <w:p w14:paraId="191549D5" w14:textId="77777777" w:rsidR="0058484E" w:rsidRPr="000849AD" w:rsidRDefault="0058484E">
      <w:pPr>
        <w:rPr>
          <w:lang w:val="en-GB"/>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09"/>
        <w:gridCol w:w="10499"/>
      </w:tblGrid>
      <w:tr w:rsidR="0049040E" w:rsidRPr="000849AD" w14:paraId="11634557" w14:textId="77777777" w:rsidTr="00AC013A">
        <w:trPr>
          <w:gridBefore w:val="1"/>
          <w:wBefore w:w="142" w:type="dxa"/>
          <w:trHeight w:val="323"/>
        </w:trPr>
        <w:tc>
          <w:tcPr>
            <w:tcW w:w="1809" w:type="dxa"/>
          </w:tcPr>
          <w:p w14:paraId="756F89DC" w14:textId="6BA69F42" w:rsidR="0049040E" w:rsidRPr="000849AD" w:rsidRDefault="001F0A02" w:rsidP="00FC49CF">
            <w:pPr>
              <w:rPr>
                <w:rFonts w:asciiTheme="minorHAnsi" w:eastAsia="Trebuchet MS" w:hAnsiTheme="minorHAnsi" w:cs="Trebuchet MS"/>
                <w:b/>
                <w:iCs/>
                <w:color w:val="39B54A" w:themeColor="accent3"/>
                <w:sz w:val="24"/>
                <w:szCs w:val="24"/>
                <w:lang w:val="en-GB"/>
              </w:rPr>
            </w:pPr>
            <w:r w:rsidRPr="000849AD">
              <w:rPr>
                <w:rFonts w:asciiTheme="minorHAnsi" w:eastAsia="Trebuchet MS" w:hAnsiTheme="minorHAnsi" w:cs="Trebuchet MS"/>
                <w:b/>
                <w:iCs/>
                <w:color w:val="39B54A" w:themeColor="accent3"/>
                <w:sz w:val="24"/>
                <w:szCs w:val="24"/>
                <w:lang w:val="en-GB"/>
              </w:rPr>
              <w:t>CCMP name</w:t>
            </w:r>
          </w:p>
        </w:tc>
        <w:tc>
          <w:tcPr>
            <w:tcW w:w="10499" w:type="dxa"/>
            <w:tcBorders>
              <w:bottom w:val="single" w:sz="4" w:space="0" w:color="auto"/>
            </w:tcBorders>
          </w:tcPr>
          <w:p w14:paraId="5308BDB9" w14:textId="77777777" w:rsidR="0049040E" w:rsidRPr="000849AD" w:rsidRDefault="0049040E" w:rsidP="00FC49CF">
            <w:pPr>
              <w:rPr>
                <w:rFonts w:asciiTheme="minorHAnsi" w:eastAsia="Trebuchet MS" w:hAnsiTheme="minorHAnsi" w:cs="Trebuchet MS"/>
                <w:b/>
                <w:iCs/>
                <w:color w:val="6AA84F"/>
                <w:sz w:val="24"/>
                <w:szCs w:val="24"/>
                <w:lang w:val="en-GB"/>
              </w:rPr>
            </w:pPr>
          </w:p>
        </w:tc>
      </w:tr>
      <w:tr w:rsidR="001E3156" w:rsidRPr="000849AD" w14:paraId="13CB4880" w14:textId="77777777" w:rsidTr="00AC013A">
        <w:trPr>
          <w:trHeight w:val="308"/>
        </w:trPr>
        <w:tc>
          <w:tcPr>
            <w:tcW w:w="1951" w:type="dxa"/>
            <w:gridSpan w:val="2"/>
          </w:tcPr>
          <w:p w14:paraId="31BA306C" w14:textId="48596927" w:rsidR="001E3156" w:rsidRPr="000849AD" w:rsidRDefault="001F0A02" w:rsidP="00EE5A12">
            <w:pPr>
              <w:ind w:left="142"/>
              <w:rPr>
                <w:rFonts w:asciiTheme="minorHAnsi" w:eastAsia="Trebuchet MS" w:hAnsiTheme="minorHAnsi" w:cs="Trebuchet MS"/>
                <w:b/>
                <w:iCs/>
                <w:color w:val="39B54A" w:themeColor="accent3"/>
                <w:sz w:val="24"/>
                <w:szCs w:val="24"/>
                <w:lang w:val="en-GB"/>
              </w:rPr>
            </w:pPr>
            <w:r w:rsidRPr="000849AD">
              <w:rPr>
                <w:rFonts w:asciiTheme="minorHAnsi" w:eastAsia="Trebuchet MS" w:hAnsiTheme="minorHAnsi" w:cs="Trebuchet MS"/>
                <w:b/>
                <w:iCs/>
                <w:color w:val="39B54A" w:themeColor="accent3"/>
                <w:sz w:val="24"/>
                <w:szCs w:val="24"/>
                <w:lang w:val="en-GB"/>
              </w:rPr>
              <w:t>CCMP holder</w:t>
            </w:r>
          </w:p>
        </w:tc>
        <w:tc>
          <w:tcPr>
            <w:tcW w:w="10499" w:type="dxa"/>
            <w:tcBorders>
              <w:top w:val="single" w:sz="4" w:space="0" w:color="auto"/>
              <w:bottom w:val="single" w:sz="4" w:space="0" w:color="auto"/>
            </w:tcBorders>
          </w:tcPr>
          <w:p w14:paraId="4EE073E7" w14:textId="77777777" w:rsidR="001E3156" w:rsidRPr="000849AD" w:rsidRDefault="001E3156" w:rsidP="007D0D08">
            <w:pPr>
              <w:rPr>
                <w:rFonts w:asciiTheme="minorHAnsi" w:eastAsia="Trebuchet MS" w:hAnsiTheme="minorHAnsi" w:cs="Trebuchet MS"/>
                <w:b/>
                <w:iCs/>
                <w:color w:val="6AA84F"/>
                <w:sz w:val="24"/>
                <w:szCs w:val="24"/>
                <w:lang w:val="en-GB"/>
              </w:rPr>
            </w:pPr>
          </w:p>
        </w:tc>
      </w:tr>
      <w:tr w:rsidR="0049040E" w:rsidRPr="000849AD" w14:paraId="5AE1A0FA" w14:textId="77777777" w:rsidTr="00AC013A">
        <w:trPr>
          <w:gridBefore w:val="1"/>
          <w:wBefore w:w="142" w:type="dxa"/>
          <w:trHeight w:val="308"/>
        </w:trPr>
        <w:tc>
          <w:tcPr>
            <w:tcW w:w="1809" w:type="dxa"/>
          </w:tcPr>
          <w:p w14:paraId="2867D9FF" w14:textId="32A4F37A" w:rsidR="0049040E" w:rsidRPr="000849AD" w:rsidRDefault="0049040E" w:rsidP="00FC49CF">
            <w:pPr>
              <w:rPr>
                <w:rFonts w:asciiTheme="minorHAnsi" w:eastAsia="Trebuchet MS" w:hAnsiTheme="minorHAnsi" w:cs="Trebuchet MS"/>
                <w:b/>
                <w:iCs/>
                <w:color w:val="39B54A" w:themeColor="accent3"/>
                <w:sz w:val="24"/>
                <w:szCs w:val="24"/>
                <w:lang w:val="en-GB"/>
              </w:rPr>
            </w:pPr>
          </w:p>
        </w:tc>
        <w:tc>
          <w:tcPr>
            <w:tcW w:w="10499" w:type="dxa"/>
            <w:tcBorders>
              <w:top w:val="single" w:sz="4" w:space="0" w:color="auto"/>
              <w:bottom w:val="single" w:sz="4" w:space="0" w:color="auto"/>
            </w:tcBorders>
          </w:tcPr>
          <w:p w14:paraId="3322D8BD" w14:textId="77777777" w:rsidR="0049040E" w:rsidRPr="000849AD" w:rsidRDefault="0049040E" w:rsidP="00FC49CF">
            <w:pPr>
              <w:rPr>
                <w:rFonts w:asciiTheme="minorHAnsi" w:eastAsia="Trebuchet MS" w:hAnsiTheme="minorHAnsi" w:cs="Trebuchet MS"/>
                <w:b/>
                <w:iCs/>
                <w:color w:val="6AA84F"/>
                <w:sz w:val="24"/>
                <w:szCs w:val="24"/>
                <w:lang w:val="en-GB"/>
              </w:rPr>
            </w:pPr>
          </w:p>
        </w:tc>
      </w:tr>
      <w:tr w:rsidR="0049040E" w:rsidRPr="000849AD" w14:paraId="5F96B892" w14:textId="77777777" w:rsidTr="00AC013A">
        <w:trPr>
          <w:gridBefore w:val="1"/>
          <w:wBefore w:w="142" w:type="dxa"/>
          <w:trHeight w:val="323"/>
        </w:trPr>
        <w:tc>
          <w:tcPr>
            <w:tcW w:w="1809" w:type="dxa"/>
          </w:tcPr>
          <w:p w14:paraId="1CE97A41" w14:textId="51FDD0B5" w:rsidR="0049040E" w:rsidRPr="000849AD" w:rsidRDefault="0044308F" w:rsidP="00FC49CF">
            <w:pPr>
              <w:rPr>
                <w:rFonts w:asciiTheme="minorHAnsi" w:eastAsia="Trebuchet MS" w:hAnsiTheme="minorHAnsi" w:cs="Trebuchet MS"/>
                <w:b/>
                <w:iCs/>
                <w:color w:val="39B54A" w:themeColor="accent3"/>
                <w:sz w:val="24"/>
                <w:szCs w:val="24"/>
                <w:lang w:val="en-GB"/>
              </w:rPr>
            </w:pPr>
            <w:r w:rsidRPr="0044308F">
              <w:rPr>
                <w:rFonts w:asciiTheme="minorHAnsi" w:eastAsia="Trebuchet MS" w:hAnsiTheme="minorHAnsi" w:cs="Trebuchet MS"/>
                <w:b/>
                <w:iCs/>
                <w:color w:val="39B54A" w:themeColor="accent3"/>
                <w:sz w:val="24"/>
                <w:szCs w:val="24"/>
                <w:lang w:val="en-GB"/>
              </w:rPr>
              <w:t>Reporting date</w:t>
            </w:r>
          </w:p>
        </w:tc>
        <w:tc>
          <w:tcPr>
            <w:tcW w:w="10499" w:type="dxa"/>
            <w:tcBorders>
              <w:top w:val="single" w:sz="4" w:space="0" w:color="auto"/>
              <w:bottom w:val="single" w:sz="4" w:space="0" w:color="auto"/>
            </w:tcBorders>
          </w:tcPr>
          <w:p w14:paraId="4403C483" w14:textId="77777777" w:rsidR="0049040E" w:rsidRPr="000849AD" w:rsidRDefault="0049040E" w:rsidP="00FC49CF">
            <w:pPr>
              <w:rPr>
                <w:rFonts w:asciiTheme="minorHAnsi" w:eastAsia="Trebuchet MS" w:hAnsiTheme="minorHAnsi" w:cs="Trebuchet MS"/>
                <w:b/>
                <w:iCs/>
                <w:color w:val="6AA84F"/>
                <w:sz w:val="24"/>
                <w:szCs w:val="24"/>
                <w:lang w:val="en-GB"/>
              </w:rPr>
            </w:pPr>
          </w:p>
        </w:tc>
      </w:tr>
    </w:tbl>
    <w:p w14:paraId="7B9BC119" w14:textId="77777777" w:rsidR="00E053C3" w:rsidRPr="000849AD" w:rsidRDefault="00E053C3" w:rsidP="00E053C3">
      <w:pPr>
        <w:rPr>
          <w:lang w:val="en-GB" w:eastAsia="es-ES"/>
        </w:rPr>
      </w:pPr>
    </w:p>
    <w:p w14:paraId="690BF906" w14:textId="3EFBD4B2" w:rsidR="009606C9" w:rsidRPr="000849AD" w:rsidRDefault="00780FC8" w:rsidP="004E6B1A">
      <w:pPr>
        <w:ind w:right="389"/>
        <w:jc w:val="both"/>
        <w:rPr>
          <w:rFonts w:asciiTheme="minorHAnsi" w:hAnsiTheme="minorHAnsi" w:cstheme="minorHAnsi"/>
          <w:lang w:val="en-GB" w:eastAsia="es-ES"/>
        </w:rPr>
      </w:pPr>
      <w:r w:rsidRPr="000849AD">
        <w:rPr>
          <w:rFonts w:asciiTheme="minorHAnsi" w:hAnsiTheme="minorHAnsi" w:cstheme="minorHAnsi"/>
          <w:lang w:val="en-GB" w:eastAsia="es-ES"/>
        </w:rPr>
        <w:t>The CCMP:</w:t>
      </w:r>
      <w:r w:rsidR="009606C9" w:rsidRPr="000849AD">
        <w:rPr>
          <w:rFonts w:asciiTheme="minorHAnsi" w:hAnsiTheme="minorHAnsi" w:cstheme="minorHAnsi"/>
          <w:lang w:val="en-GB" w:eastAsia="es-ES"/>
        </w:rPr>
        <w:t xml:space="preserve"> </w:t>
      </w:r>
      <w:r w:rsidR="009606C9" w:rsidRPr="000849AD">
        <w:rPr>
          <w:rFonts w:asciiTheme="minorHAnsi" w:hAnsiTheme="minorHAnsi" w:cstheme="minorHAnsi"/>
          <w:u w:val="single"/>
          <w:lang w:val="en-GB" w:eastAsia="es-ES"/>
        </w:rPr>
        <w:t>_</w:t>
      </w:r>
      <w:r w:rsidR="00B15EF3" w:rsidRPr="000849AD">
        <w:rPr>
          <w:rFonts w:asciiTheme="minorHAnsi" w:hAnsiTheme="minorHAnsi" w:cstheme="minorHAnsi"/>
          <w:u w:val="single"/>
          <w:lang w:val="en-GB" w:eastAsia="es-ES"/>
        </w:rPr>
        <w:t>(</w:t>
      </w:r>
      <w:r w:rsidRPr="000849AD">
        <w:rPr>
          <w:rFonts w:asciiTheme="minorHAnsi" w:hAnsiTheme="minorHAnsi" w:cstheme="minorHAnsi"/>
          <w:i/>
          <w:iCs/>
          <w:u w:val="single"/>
          <w:lang w:val="en-GB" w:eastAsia="es-ES"/>
        </w:rPr>
        <w:t>Name of the</w:t>
      </w:r>
      <w:r w:rsidR="00990A96">
        <w:rPr>
          <w:rFonts w:asciiTheme="minorHAnsi" w:hAnsiTheme="minorHAnsi" w:cstheme="minorHAnsi"/>
          <w:i/>
          <w:iCs/>
          <w:u w:val="single"/>
          <w:lang w:val="en-GB" w:eastAsia="es-ES"/>
        </w:rPr>
        <w:t xml:space="preserve"> </w:t>
      </w:r>
      <w:r w:rsidRPr="000849AD">
        <w:rPr>
          <w:rFonts w:asciiTheme="minorHAnsi" w:hAnsiTheme="minorHAnsi" w:cstheme="minorHAnsi"/>
          <w:i/>
          <w:iCs/>
          <w:u w:val="single"/>
          <w:lang w:val="en-GB" w:eastAsia="es-ES"/>
        </w:rPr>
        <w:t>CCMP</w:t>
      </w:r>
      <w:r w:rsidR="00B15EF3" w:rsidRPr="000849AD">
        <w:rPr>
          <w:rFonts w:asciiTheme="minorHAnsi" w:hAnsiTheme="minorHAnsi" w:cstheme="minorHAnsi"/>
          <w:u w:val="single"/>
          <w:lang w:val="en-GB" w:eastAsia="es-ES"/>
        </w:rPr>
        <w:t>)</w:t>
      </w:r>
      <w:r w:rsidR="009606C9" w:rsidRPr="000849AD">
        <w:rPr>
          <w:rFonts w:asciiTheme="minorHAnsi" w:hAnsiTheme="minorHAnsi" w:cstheme="minorHAnsi"/>
          <w:u w:val="single"/>
          <w:lang w:val="en-GB" w:eastAsia="es-ES"/>
        </w:rPr>
        <w:t>_______________________</w:t>
      </w:r>
      <w:r w:rsidR="009606C9" w:rsidRPr="000849AD">
        <w:rPr>
          <w:rFonts w:asciiTheme="minorHAnsi" w:hAnsiTheme="minorHAnsi" w:cstheme="minorHAnsi"/>
          <w:lang w:val="en-GB" w:eastAsia="es-ES"/>
        </w:rPr>
        <w:t>_</w:t>
      </w:r>
      <w:r w:rsidR="007A5DB0" w:rsidRPr="000849AD">
        <w:rPr>
          <w:rFonts w:asciiTheme="minorHAnsi" w:hAnsiTheme="minorHAnsi" w:cstheme="minorHAnsi"/>
          <w:lang w:val="en-GB" w:eastAsia="es-ES"/>
        </w:rPr>
        <w:t xml:space="preserve">, </w:t>
      </w:r>
      <w:r w:rsidRPr="000849AD">
        <w:rPr>
          <w:rFonts w:asciiTheme="minorHAnsi" w:hAnsiTheme="minorHAnsi" w:cstheme="minorHAnsi"/>
          <w:lang w:val="en-GB" w:eastAsia="es-ES"/>
        </w:rPr>
        <w:t>registered in Cercarbono</w:t>
      </w:r>
      <w:r w:rsidR="00324F3E" w:rsidRPr="000849AD">
        <w:rPr>
          <w:rFonts w:asciiTheme="minorHAnsi" w:hAnsiTheme="minorHAnsi" w:cstheme="minorHAnsi"/>
          <w:lang w:val="en-GB" w:eastAsia="es-ES"/>
        </w:rPr>
        <w:t>'</w:t>
      </w:r>
      <w:r w:rsidRPr="000849AD">
        <w:rPr>
          <w:rFonts w:asciiTheme="minorHAnsi" w:hAnsiTheme="minorHAnsi" w:cstheme="minorHAnsi"/>
          <w:lang w:val="en-GB" w:eastAsia="es-ES"/>
        </w:rPr>
        <w:t xml:space="preserve">s </w:t>
      </w:r>
      <w:r w:rsidR="009A1200" w:rsidRPr="000849AD">
        <w:rPr>
          <w:rFonts w:asciiTheme="minorHAnsi" w:hAnsiTheme="minorHAnsi" w:cstheme="minorHAnsi"/>
          <w:lang w:val="en-GB" w:eastAsia="es-ES"/>
        </w:rPr>
        <w:t xml:space="preserve">voluntary carbon certification programme under </w:t>
      </w:r>
      <w:r w:rsidR="007A5DB0" w:rsidRPr="000849AD">
        <w:rPr>
          <w:rFonts w:asciiTheme="minorHAnsi" w:hAnsiTheme="minorHAnsi" w:cstheme="minorHAnsi"/>
          <w:lang w:val="en-GB" w:eastAsia="es-ES"/>
        </w:rPr>
        <w:t>ID</w:t>
      </w:r>
      <w:r w:rsidR="0032228E" w:rsidRPr="000849AD">
        <w:rPr>
          <w:rFonts w:asciiTheme="minorHAnsi" w:hAnsiTheme="minorHAnsi" w:cstheme="minorHAnsi"/>
          <w:lang w:val="en-GB" w:eastAsia="es-ES"/>
        </w:rPr>
        <w:t xml:space="preserve"> </w:t>
      </w:r>
      <w:r w:rsidR="0032228E" w:rsidRPr="000849AD">
        <w:rPr>
          <w:rFonts w:asciiTheme="minorHAnsi" w:hAnsiTheme="minorHAnsi" w:cstheme="minorHAnsi"/>
          <w:i/>
          <w:iCs/>
          <w:u w:val="single"/>
          <w:lang w:val="en-GB" w:eastAsia="es-ES"/>
        </w:rPr>
        <w:t>XXXX</w:t>
      </w:r>
      <w:r w:rsidR="0040483E" w:rsidRPr="000849AD">
        <w:rPr>
          <w:rFonts w:asciiTheme="minorHAnsi" w:hAnsiTheme="minorHAnsi" w:cstheme="minorHAnsi"/>
          <w:lang w:val="en-GB" w:eastAsia="es-ES"/>
        </w:rPr>
        <w:t>,</w:t>
      </w:r>
      <w:r w:rsidR="0032228E" w:rsidRPr="000849AD">
        <w:rPr>
          <w:rFonts w:asciiTheme="minorHAnsi" w:hAnsiTheme="minorHAnsi" w:cstheme="minorHAnsi"/>
          <w:lang w:val="en-GB" w:eastAsia="es-ES"/>
        </w:rPr>
        <w:t xml:space="preserve"> </w:t>
      </w:r>
      <w:r w:rsidR="009A1200" w:rsidRPr="000849AD">
        <w:rPr>
          <w:rFonts w:asciiTheme="minorHAnsi" w:hAnsiTheme="minorHAnsi" w:cstheme="minorHAnsi"/>
          <w:lang w:val="en-GB" w:eastAsia="es-ES"/>
        </w:rPr>
        <w:t>represented by</w:t>
      </w:r>
      <w:r w:rsidR="004113CF" w:rsidRPr="000849AD">
        <w:rPr>
          <w:rFonts w:asciiTheme="minorHAnsi" w:hAnsiTheme="minorHAnsi" w:cstheme="minorHAnsi"/>
          <w:lang w:val="en-GB" w:eastAsia="es-ES"/>
        </w:rPr>
        <w:t xml:space="preserve"> </w:t>
      </w:r>
      <w:r w:rsidR="005E0033" w:rsidRPr="000849AD">
        <w:rPr>
          <w:rFonts w:asciiTheme="minorHAnsi" w:hAnsiTheme="minorHAnsi" w:cstheme="minorHAnsi"/>
          <w:u w:val="single"/>
          <w:lang w:val="en-GB" w:eastAsia="es-ES"/>
        </w:rPr>
        <w:t xml:space="preserve">   (</w:t>
      </w:r>
      <w:r w:rsidR="005E0033" w:rsidRPr="000849AD">
        <w:rPr>
          <w:rFonts w:asciiTheme="minorHAnsi" w:hAnsiTheme="minorHAnsi" w:cstheme="minorHAnsi"/>
          <w:i/>
          <w:iCs/>
          <w:u w:val="single"/>
          <w:lang w:val="en-GB" w:eastAsia="es-ES"/>
        </w:rPr>
        <w:t>N</w:t>
      </w:r>
      <w:r w:rsidR="009A1200" w:rsidRPr="000849AD">
        <w:rPr>
          <w:rFonts w:asciiTheme="minorHAnsi" w:hAnsiTheme="minorHAnsi" w:cstheme="minorHAnsi"/>
          <w:i/>
          <w:iCs/>
          <w:u w:val="single"/>
          <w:lang w:val="en-GB" w:eastAsia="es-ES"/>
        </w:rPr>
        <w:t>ame of this statement</w:t>
      </w:r>
      <w:r w:rsidR="00324F3E" w:rsidRPr="000849AD">
        <w:rPr>
          <w:rFonts w:asciiTheme="minorHAnsi" w:hAnsiTheme="minorHAnsi" w:cstheme="minorHAnsi"/>
          <w:i/>
          <w:iCs/>
          <w:u w:val="single"/>
          <w:lang w:val="en-GB" w:eastAsia="es-ES"/>
        </w:rPr>
        <w:t>'</w:t>
      </w:r>
      <w:r w:rsidR="00261149" w:rsidRPr="000849AD">
        <w:rPr>
          <w:rFonts w:asciiTheme="minorHAnsi" w:hAnsiTheme="minorHAnsi" w:cstheme="minorHAnsi"/>
          <w:i/>
          <w:iCs/>
          <w:u w:val="single"/>
          <w:lang w:val="en-GB" w:eastAsia="es-ES"/>
        </w:rPr>
        <w:t>s signee</w:t>
      </w:r>
      <w:r w:rsidR="005E0033" w:rsidRPr="000849AD">
        <w:rPr>
          <w:rFonts w:asciiTheme="minorHAnsi" w:hAnsiTheme="minorHAnsi" w:cstheme="minorHAnsi"/>
          <w:u w:val="single"/>
          <w:lang w:val="en-GB" w:eastAsia="es-ES"/>
        </w:rPr>
        <w:t xml:space="preserve">)    </w:t>
      </w:r>
      <w:r w:rsidR="00E373DD" w:rsidRPr="000849AD">
        <w:rPr>
          <w:rFonts w:asciiTheme="minorHAnsi" w:hAnsiTheme="minorHAnsi" w:cstheme="minorHAnsi"/>
          <w:u w:val="single"/>
          <w:lang w:val="en-GB" w:eastAsia="es-ES"/>
        </w:rPr>
        <w:t xml:space="preserve">               </w:t>
      </w:r>
      <w:r w:rsidR="005E0033" w:rsidRPr="000849AD">
        <w:rPr>
          <w:rFonts w:asciiTheme="minorHAnsi" w:hAnsiTheme="minorHAnsi" w:cstheme="minorHAnsi"/>
          <w:u w:val="single"/>
          <w:lang w:val="en-GB" w:eastAsia="es-ES"/>
        </w:rPr>
        <w:t xml:space="preserve"> </w:t>
      </w:r>
      <w:r w:rsidR="000E7D7A" w:rsidRPr="000849AD">
        <w:rPr>
          <w:rFonts w:asciiTheme="minorHAnsi" w:hAnsiTheme="minorHAnsi" w:cstheme="minorHAnsi"/>
          <w:lang w:val="en-GB" w:eastAsia="es-ES"/>
        </w:rPr>
        <w:t xml:space="preserve">, </w:t>
      </w:r>
      <w:r w:rsidR="00B204D1" w:rsidRPr="000849AD">
        <w:rPr>
          <w:rFonts w:asciiTheme="minorHAnsi" w:hAnsiTheme="minorHAnsi" w:cstheme="minorHAnsi"/>
          <w:lang w:val="en-GB" w:eastAsia="es-ES"/>
        </w:rPr>
        <w:t xml:space="preserve">declares the subject CCMP is committed to presenting evidence as required during the </w:t>
      </w:r>
      <w:r w:rsidR="00A05AE6" w:rsidRPr="000849AD">
        <w:rPr>
          <w:rFonts w:asciiTheme="minorHAnsi" w:hAnsiTheme="minorHAnsi" w:cstheme="minorHAnsi"/>
          <w:lang w:val="en-GB" w:eastAsia="es-ES"/>
        </w:rPr>
        <w:t xml:space="preserve">various processes included in the certification cycle under Cercarbono standard, related to </w:t>
      </w:r>
      <w:r w:rsidR="00F938D5" w:rsidRPr="000849AD">
        <w:rPr>
          <w:rFonts w:asciiTheme="minorHAnsi" w:hAnsiTheme="minorHAnsi" w:cstheme="minorHAnsi"/>
          <w:lang w:val="en-GB" w:eastAsia="es-ES"/>
        </w:rPr>
        <w:t xml:space="preserve">analysis, compliance and </w:t>
      </w:r>
      <w:r w:rsidR="00C42813" w:rsidRPr="000849AD">
        <w:rPr>
          <w:rFonts w:asciiTheme="minorHAnsi" w:hAnsiTheme="minorHAnsi" w:cstheme="minorHAnsi"/>
          <w:lang w:val="en-GB" w:eastAsia="es-ES"/>
        </w:rPr>
        <w:t>surveillance</w:t>
      </w:r>
      <w:r w:rsidR="00F938D5" w:rsidRPr="000849AD">
        <w:rPr>
          <w:rFonts w:asciiTheme="minorHAnsi" w:hAnsiTheme="minorHAnsi" w:cstheme="minorHAnsi"/>
          <w:lang w:val="en-GB" w:eastAsia="es-ES"/>
        </w:rPr>
        <w:t xml:space="preserve"> of </w:t>
      </w:r>
      <w:r w:rsidR="00872164" w:rsidRPr="000849AD">
        <w:rPr>
          <w:rFonts w:asciiTheme="minorHAnsi" w:hAnsiTheme="minorHAnsi" w:cstheme="minorHAnsi"/>
          <w:lang w:val="en-GB" w:eastAsia="es-ES"/>
        </w:rPr>
        <w:t>safeguards as applicable to the CCMP type, for the focus areas of sustainable development criteria as indicated below</w:t>
      </w:r>
      <w:r w:rsidR="00296904" w:rsidRPr="000849AD">
        <w:rPr>
          <w:rFonts w:asciiTheme="minorHAnsi" w:hAnsiTheme="minorHAnsi" w:cstheme="minorHAnsi"/>
          <w:lang w:val="en-GB" w:eastAsia="es-ES"/>
        </w:rPr>
        <w:t>, related to activities connected to such CCMP design and implementation</w:t>
      </w:r>
      <w:r w:rsidR="007A438F" w:rsidRPr="000849AD">
        <w:rPr>
          <w:rFonts w:asciiTheme="minorHAnsi" w:hAnsiTheme="minorHAnsi" w:cstheme="minorHAnsi"/>
          <w:lang w:val="en-GB" w:eastAsia="es-ES"/>
        </w:rPr>
        <w:t>:</w:t>
      </w:r>
      <w:r w:rsidR="00A75927" w:rsidRPr="000849AD">
        <w:rPr>
          <w:rFonts w:asciiTheme="minorHAnsi" w:hAnsiTheme="minorHAnsi" w:cstheme="minorHAnsi"/>
          <w:u w:val="single"/>
          <w:lang w:val="en-GB" w:eastAsia="es-ES"/>
        </w:rPr>
        <w:t xml:space="preserve">     </w:t>
      </w:r>
      <w:r w:rsidR="004113CF" w:rsidRPr="000849AD">
        <w:rPr>
          <w:rFonts w:asciiTheme="minorHAnsi" w:hAnsiTheme="minorHAnsi" w:cstheme="minorHAnsi"/>
          <w:lang w:val="en-GB" w:eastAsia="es-ES"/>
        </w:rPr>
        <w:t xml:space="preserve"> </w:t>
      </w:r>
    </w:p>
    <w:p w14:paraId="33A6FF63" w14:textId="2EAD179F" w:rsidR="009F5196" w:rsidRPr="000849AD" w:rsidRDefault="00296904" w:rsidP="00F340FB">
      <w:pPr>
        <w:pStyle w:val="Heading1sin"/>
        <w:rPr>
          <w:rFonts w:asciiTheme="minorHAnsi" w:hAnsiTheme="minorHAnsi"/>
          <w:lang w:val="en-GB"/>
        </w:rPr>
      </w:pPr>
      <w:r w:rsidRPr="000849AD">
        <w:rPr>
          <w:rFonts w:asciiTheme="minorHAnsi" w:hAnsiTheme="minorHAnsi"/>
          <w:lang w:val="en-GB"/>
        </w:rPr>
        <w:t xml:space="preserve">Focus </w:t>
      </w:r>
      <w:r w:rsidR="000475DC" w:rsidRPr="000849AD">
        <w:rPr>
          <w:rFonts w:asciiTheme="minorHAnsi" w:hAnsiTheme="minorHAnsi"/>
          <w:lang w:val="en-GB"/>
        </w:rPr>
        <w:t>Area</w:t>
      </w:r>
      <w:r w:rsidR="00F0224D" w:rsidRPr="000849AD">
        <w:rPr>
          <w:rFonts w:asciiTheme="minorHAnsi" w:hAnsiTheme="minorHAnsi"/>
          <w:lang w:val="en-GB"/>
        </w:rPr>
        <w:t xml:space="preserve">: </w:t>
      </w:r>
      <w:r w:rsidR="000475DC" w:rsidRPr="000849AD">
        <w:rPr>
          <w:rFonts w:asciiTheme="minorHAnsi" w:hAnsiTheme="minorHAnsi"/>
          <w:lang w:val="en-GB"/>
        </w:rPr>
        <w:t>Proper consideration of social and environmental risks</w:t>
      </w:r>
    </w:p>
    <w:tbl>
      <w:tblPr>
        <w:tblStyle w:val="Tablaconcuadrcula1clara-nfasis3"/>
        <w:tblW w:w="0" w:type="auto"/>
        <w:tblBorders>
          <w:top w:val="single" w:sz="4" w:space="0" w:color="1C5A24" w:themeColor="accent3" w:themeShade="80"/>
          <w:left w:val="single" w:sz="4" w:space="0" w:color="1C5A24" w:themeColor="accent3" w:themeShade="80"/>
          <w:bottom w:val="single" w:sz="4" w:space="0" w:color="1C5A24" w:themeColor="accent3" w:themeShade="80"/>
          <w:right w:val="single" w:sz="4" w:space="0" w:color="1C5A24" w:themeColor="accent3" w:themeShade="80"/>
          <w:insideH w:val="single" w:sz="4" w:space="0" w:color="1C5A24" w:themeColor="accent3" w:themeShade="80"/>
          <w:insideV w:val="single" w:sz="4" w:space="0" w:color="1C5A24" w:themeColor="accent3" w:themeShade="80"/>
        </w:tblBorders>
        <w:tblCellMar>
          <w:top w:w="57" w:type="dxa"/>
          <w:bottom w:w="57" w:type="dxa"/>
        </w:tblCellMar>
        <w:tblLook w:val="04A0" w:firstRow="1" w:lastRow="0" w:firstColumn="1" w:lastColumn="0" w:noHBand="0" w:noVBand="1"/>
      </w:tblPr>
      <w:tblGrid>
        <w:gridCol w:w="9067"/>
        <w:gridCol w:w="3544"/>
      </w:tblGrid>
      <w:tr w:rsidR="00830FB5" w:rsidRPr="00676DDE" w14:paraId="2AE9FB21" w14:textId="77777777" w:rsidTr="00051F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Borders>
              <w:bottom w:val="none" w:sz="0" w:space="0" w:color="auto"/>
            </w:tcBorders>
            <w:shd w:val="clear" w:color="auto" w:fill="39B54A" w:themeFill="accent3"/>
            <w:vAlign w:val="center"/>
          </w:tcPr>
          <w:p w14:paraId="00C2E84F" w14:textId="4DD13690" w:rsidR="00830FB5" w:rsidRPr="00FC0AC8" w:rsidRDefault="007F6465" w:rsidP="00E51F15">
            <w:pPr>
              <w:rPr>
                <w:rFonts w:asciiTheme="minorHAnsi" w:hAnsiTheme="minorHAnsi" w:cstheme="minorHAnsi"/>
                <w:lang w:val="en-US" w:eastAsia="es-ES"/>
              </w:rPr>
            </w:pPr>
            <w:r w:rsidRPr="00FC0AC8">
              <w:rPr>
                <w:rFonts w:asciiTheme="minorHAnsi" w:hAnsiTheme="minorHAnsi" w:cstheme="minorHAnsi"/>
                <w:lang w:val="en-US" w:eastAsia="es-ES"/>
              </w:rPr>
              <w:t>A</w:t>
            </w:r>
            <w:r w:rsidR="004D43CA" w:rsidRPr="00FC0AC8">
              <w:rPr>
                <w:rFonts w:asciiTheme="minorHAnsi" w:hAnsiTheme="minorHAnsi" w:cstheme="minorHAnsi"/>
                <w:lang w:val="en-US" w:eastAsia="es-ES"/>
              </w:rPr>
              <w:t>lignment with international agreements and national regulations</w:t>
            </w:r>
            <w:r w:rsidR="008E1CB2" w:rsidRPr="00FC0AC8">
              <w:rPr>
                <w:rFonts w:asciiTheme="minorHAnsi" w:hAnsiTheme="minorHAnsi" w:cstheme="minorHAnsi"/>
                <w:lang w:val="en-US" w:eastAsia="es-ES"/>
              </w:rPr>
              <w:t xml:space="preserve"> safeguard</w:t>
            </w:r>
          </w:p>
        </w:tc>
        <w:tc>
          <w:tcPr>
            <w:tcW w:w="3544" w:type="dxa"/>
            <w:tcBorders>
              <w:bottom w:val="none" w:sz="0" w:space="0" w:color="auto"/>
            </w:tcBorders>
            <w:shd w:val="clear" w:color="auto" w:fill="39B54A" w:themeFill="accent3"/>
            <w:vAlign w:val="center"/>
          </w:tcPr>
          <w:p w14:paraId="39007AF9" w14:textId="77777777" w:rsidR="00771689" w:rsidRPr="00AA4335" w:rsidRDefault="00771689" w:rsidP="0077168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GB" w:eastAsia="es-ES"/>
              </w:rPr>
            </w:pPr>
            <w:r w:rsidRPr="00AA4335">
              <w:rPr>
                <w:rFonts w:asciiTheme="minorHAnsi" w:hAnsiTheme="minorHAnsi" w:cstheme="minorHAnsi"/>
                <w:lang w:val="en-GB" w:eastAsia="es-ES"/>
              </w:rPr>
              <w:t>Complies / Not applicable</w:t>
            </w:r>
          </w:p>
          <w:p w14:paraId="5056BEFE" w14:textId="627A7FD1" w:rsidR="00830FB5" w:rsidRPr="000849AD" w:rsidRDefault="00771689" w:rsidP="0077168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r w:rsidRPr="00AA4335">
              <w:rPr>
                <w:rFonts w:asciiTheme="minorHAnsi" w:hAnsiTheme="minorHAnsi" w:cstheme="minorHAnsi"/>
                <w:lang w:val="en-GB" w:eastAsia="es-ES"/>
              </w:rPr>
              <w:t>(If “not applicable”, please explain)</w:t>
            </w:r>
          </w:p>
        </w:tc>
      </w:tr>
      <w:tr w:rsidR="00830FB5" w:rsidRPr="00676DDE" w14:paraId="0020DB5C" w14:textId="77777777" w:rsidTr="00051F3B">
        <w:tc>
          <w:tcPr>
            <w:cnfStyle w:val="001000000000" w:firstRow="0" w:lastRow="0" w:firstColumn="1" w:lastColumn="0" w:oddVBand="0" w:evenVBand="0" w:oddHBand="0" w:evenHBand="0" w:firstRowFirstColumn="0" w:firstRowLastColumn="0" w:lastRowFirstColumn="0" w:lastRowLastColumn="0"/>
            <w:tcW w:w="0" w:type="dxa"/>
            <w:vAlign w:val="center"/>
          </w:tcPr>
          <w:p w14:paraId="79A7A530" w14:textId="77777777" w:rsidR="001E44F3" w:rsidRDefault="00BD6F30" w:rsidP="00BD6F30">
            <w:pPr>
              <w:rPr>
                <w:rFonts w:asciiTheme="minorHAnsi" w:hAnsiTheme="minorHAnsi" w:cstheme="minorHAnsi"/>
                <w:lang w:val="en-US" w:eastAsia="es-ES"/>
              </w:rPr>
            </w:pPr>
            <w:r w:rsidRPr="003B1B67">
              <w:rPr>
                <w:rFonts w:asciiTheme="minorHAnsi" w:hAnsiTheme="minorHAnsi" w:cstheme="minorHAnsi"/>
                <w:b w:val="0"/>
                <w:bCs w:val="0"/>
                <w:lang w:val="en-US" w:eastAsia="es-ES"/>
              </w:rPr>
              <w:t>Compliance with laws, regulations, or any legal norms established at the national level, as well as agreements established at the international level for the implementation of the CCMP, has been reviewed.</w:t>
            </w:r>
          </w:p>
          <w:p w14:paraId="7320F3B8" w14:textId="3EAFAA18" w:rsidR="00C66CCE" w:rsidRPr="00607369" w:rsidRDefault="00C66CCE" w:rsidP="00BD6F30">
            <w:pPr>
              <w:rPr>
                <w:rFonts w:asciiTheme="minorHAnsi" w:hAnsiTheme="minorHAnsi" w:cstheme="minorHAnsi"/>
                <w:lang w:val="en-US" w:eastAsia="es-ES"/>
              </w:rPr>
            </w:pPr>
          </w:p>
        </w:tc>
        <w:tc>
          <w:tcPr>
            <w:tcW w:w="0" w:type="dxa"/>
            <w:vAlign w:val="center"/>
          </w:tcPr>
          <w:p w14:paraId="5232C0F2" w14:textId="77777777" w:rsidR="00830FB5" w:rsidRPr="000849AD" w:rsidRDefault="00830FB5" w:rsidP="0047712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r w:rsidR="00B80C89" w:rsidRPr="00676DDE" w14:paraId="4D512428" w14:textId="77777777" w:rsidTr="00051F3B">
        <w:tc>
          <w:tcPr>
            <w:cnfStyle w:val="001000000000" w:firstRow="0" w:lastRow="0" w:firstColumn="1" w:lastColumn="0" w:oddVBand="0" w:evenVBand="0" w:oddHBand="0" w:evenHBand="0" w:firstRowFirstColumn="0" w:firstRowLastColumn="0" w:lastRowFirstColumn="0" w:lastRowLastColumn="0"/>
            <w:tcW w:w="9067" w:type="dxa"/>
            <w:shd w:val="clear" w:color="auto" w:fill="39B54A" w:themeFill="accent3"/>
            <w:vAlign w:val="center"/>
          </w:tcPr>
          <w:p w14:paraId="71B3FD61" w14:textId="17DA896F" w:rsidR="00B80C89" w:rsidRPr="000849AD" w:rsidRDefault="0008498C" w:rsidP="00E51F15">
            <w:pPr>
              <w:rPr>
                <w:rFonts w:asciiTheme="minorHAnsi" w:hAnsiTheme="minorHAnsi" w:cstheme="minorHAnsi"/>
                <w:b w:val="0"/>
                <w:bCs w:val="0"/>
                <w:lang w:val="en-GB" w:eastAsia="es-ES"/>
              </w:rPr>
            </w:pPr>
            <w:r w:rsidRPr="000849AD">
              <w:rPr>
                <w:rFonts w:asciiTheme="minorHAnsi" w:hAnsiTheme="minorHAnsi" w:cstheme="minorHAnsi"/>
                <w:lang w:val="en-GB" w:eastAsia="es-ES"/>
              </w:rPr>
              <w:t>Natural resources</w:t>
            </w:r>
            <w:r w:rsidR="0040521B" w:rsidRPr="000849AD">
              <w:rPr>
                <w:rFonts w:asciiTheme="minorHAnsi" w:hAnsiTheme="minorHAnsi" w:cstheme="minorHAnsi"/>
                <w:lang w:val="en-GB" w:eastAsia="es-ES"/>
              </w:rPr>
              <w:t>'</w:t>
            </w:r>
            <w:r w:rsidRPr="000849AD">
              <w:rPr>
                <w:rFonts w:asciiTheme="minorHAnsi" w:hAnsiTheme="minorHAnsi" w:cstheme="minorHAnsi"/>
                <w:lang w:val="en-GB" w:eastAsia="es-ES"/>
              </w:rPr>
              <w:t xml:space="preserve"> conservation or management safeguard</w:t>
            </w:r>
          </w:p>
        </w:tc>
        <w:tc>
          <w:tcPr>
            <w:tcW w:w="3544" w:type="dxa"/>
            <w:shd w:val="clear" w:color="auto" w:fill="39B54A" w:themeFill="accent3"/>
            <w:vAlign w:val="center"/>
          </w:tcPr>
          <w:p w14:paraId="4113A785" w14:textId="1F92B67A" w:rsidR="00F43683" w:rsidRPr="003E1CA8" w:rsidRDefault="00EC2425" w:rsidP="0047712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lang w:val="en-GB" w:eastAsia="es-ES"/>
              </w:rPr>
            </w:pPr>
            <w:r w:rsidRPr="00EE697B">
              <w:rPr>
                <w:rFonts w:asciiTheme="minorHAnsi" w:hAnsiTheme="minorHAnsi" w:cstheme="minorHAnsi"/>
                <w:b/>
                <w:bCs/>
                <w:lang w:val="en-GB" w:eastAsia="es-ES"/>
              </w:rPr>
              <w:t>Complies</w:t>
            </w:r>
            <w:r w:rsidR="00B80C89" w:rsidRPr="00EE697B">
              <w:rPr>
                <w:rFonts w:asciiTheme="minorHAnsi" w:hAnsiTheme="minorHAnsi" w:cstheme="minorHAnsi"/>
                <w:b/>
                <w:bCs/>
                <w:lang w:val="en-GB" w:eastAsia="es-ES"/>
              </w:rPr>
              <w:t xml:space="preserve"> / </w:t>
            </w:r>
            <w:r w:rsidRPr="00EE697B">
              <w:rPr>
                <w:rFonts w:asciiTheme="minorHAnsi" w:hAnsiTheme="minorHAnsi" w:cstheme="minorHAnsi"/>
                <w:b/>
                <w:bCs/>
                <w:lang w:val="en-GB" w:eastAsia="es-ES"/>
              </w:rPr>
              <w:t>Not applicable</w:t>
            </w:r>
          </w:p>
          <w:p w14:paraId="7669A0F7" w14:textId="28ECB97F" w:rsidR="00B80C89" w:rsidRPr="000849AD" w:rsidRDefault="00EC2425" w:rsidP="0047712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lang w:val="en-GB" w:eastAsia="es-ES"/>
              </w:rPr>
            </w:pPr>
            <w:r w:rsidRPr="00EE697B">
              <w:rPr>
                <w:rFonts w:asciiTheme="minorHAnsi" w:hAnsiTheme="minorHAnsi" w:cstheme="minorHAnsi"/>
                <w:b/>
                <w:bCs/>
                <w:lang w:val="en-GB" w:eastAsia="es-ES"/>
              </w:rPr>
              <w:t xml:space="preserve">(If “not applicable”, </w:t>
            </w:r>
            <w:r w:rsidR="00A1460B" w:rsidRPr="00EE697B">
              <w:rPr>
                <w:rFonts w:asciiTheme="minorHAnsi" w:hAnsiTheme="minorHAnsi" w:cstheme="minorHAnsi"/>
                <w:b/>
                <w:bCs/>
                <w:lang w:val="en-GB" w:eastAsia="es-ES"/>
              </w:rPr>
              <w:t>please explain</w:t>
            </w:r>
            <w:r w:rsidRPr="00EE697B">
              <w:rPr>
                <w:rFonts w:asciiTheme="minorHAnsi" w:hAnsiTheme="minorHAnsi" w:cstheme="minorHAnsi"/>
                <w:b/>
                <w:bCs/>
                <w:lang w:val="en-GB" w:eastAsia="es-ES"/>
              </w:rPr>
              <w:t>)</w:t>
            </w:r>
          </w:p>
        </w:tc>
      </w:tr>
      <w:tr w:rsidR="00B80C89" w:rsidRPr="00676DDE" w14:paraId="472780DD" w14:textId="77777777" w:rsidTr="00051F3B">
        <w:tc>
          <w:tcPr>
            <w:cnfStyle w:val="001000000000" w:firstRow="0" w:lastRow="0" w:firstColumn="1" w:lastColumn="0" w:oddVBand="0" w:evenVBand="0" w:oddHBand="0" w:evenHBand="0" w:firstRowFirstColumn="0" w:firstRowLastColumn="0" w:lastRowFirstColumn="0" w:lastRowLastColumn="0"/>
            <w:tcW w:w="9067" w:type="dxa"/>
          </w:tcPr>
          <w:p w14:paraId="5CE2F454" w14:textId="48D9A7BE" w:rsidR="00B80C89" w:rsidRPr="000849AD" w:rsidRDefault="00AC17ED" w:rsidP="007D0D08">
            <w:pPr>
              <w:rPr>
                <w:rFonts w:asciiTheme="minorHAnsi" w:hAnsiTheme="minorHAnsi" w:cstheme="minorHAnsi"/>
                <w:b w:val="0"/>
                <w:bCs w:val="0"/>
                <w:lang w:val="en-GB" w:eastAsia="es-ES"/>
              </w:rPr>
            </w:pPr>
            <w:r w:rsidRPr="000849AD">
              <w:rPr>
                <w:rFonts w:asciiTheme="minorHAnsi" w:hAnsiTheme="minorHAnsi" w:cstheme="minorHAnsi"/>
                <w:b w:val="0"/>
                <w:bCs w:val="0"/>
                <w:lang w:val="en-GB" w:eastAsia="es-ES"/>
              </w:rPr>
              <w:t xml:space="preserve">Risks associated to </w:t>
            </w:r>
            <w:r w:rsidR="008A0403" w:rsidRPr="000849AD">
              <w:rPr>
                <w:rFonts w:asciiTheme="minorHAnsi" w:hAnsiTheme="minorHAnsi" w:cstheme="minorHAnsi"/>
                <w:b w:val="0"/>
                <w:bCs w:val="0"/>
                <w:lang w:val="en-GB" w:eastAsia="es-ES"/>
              </w:rPr>
              <w:t>potential negative social and environmental impacts</w:t>
            </w:r>
            <w:r w:rsidR="005D7DFC" w:rsidRPr="000849AD">
              <w:rPr>
                <w:rFonts w:asciiTheme="minorHAnsi" w:hAnsiTheme="minorHAnsi" w:cstheme="minorHAnsi"/>
                <w:b w:val="0"/>
                <w:bCs w:val="0"/>
                <w:lang w:val="en-GB" w:eastAsia="es-ES"/>
              </w:rPr>
              <w:t>, as related to all focus areas herein contained</w:t>
            </w:r>
            <w:r w:rsidR="008A0403" w:rsidRPr="000849AD">
              <w:rPr>
                <w:rFonts w:asciiTheme="minorHAnsi" w:hAnsiTheme="minorHAnsi" w:cstheme="minorHAnsi"/>
                <w:b w:val="0"/>
                <w:bCs w:val="0"/>
                <w:lang w:val="en-GB" w:eastAsia="es-ES"/>
              </w:rPr>
              <w:t xml:space="preserve"> have been assessed</w:t>
            </w:r>
            <w:r w:rsidR="005D7DFC" w:rsidRPr="000849AD">
              <w:rPr>
                <w:rFonts w:asciiTheme="minorHAnsi" w:hAnsiTheme="minorHAnsi" w:cstheme="minorHAnsi"/>
                <w:b w:val="0"/>
                <w:bCs w:val="0"/>
                <w:lang w:val="en-GB" w:eastAsia="es-ES"/>
              </w:rPr>
              <w:t xml:space="preserve">, </w:t>
            </w:r>
            <w:r w:rsidR="00C42813" w:rsidRPr="000849AD">
              <w:rPr>
                <w:rFonts w:asciiTheme="minorHAnsi" w:hAnsiTheme="minorHAnsi" w:cstheme="minorHAnsi"/>
                <w:b w:val="0"/>
                <w:bCs w:val="0"/>
                <w:lang w:val="en-GB" w:eastAsia="es-ES"/>
              </w:rPr>
              <w:t>considering</w:t>
            </w:r>
            <w:r w:rsidR="005D7DFC" w:rsidRPr="000849AD">
              <w:rPr>
                <w:rFonts w:asciiTheme="minorHAnsi" w:hAnsiTheme="minorHAnsi" w:cstheme="minorHAnsi"/>
                <w:b w:val="0"/>
                <w:bCs w:val="0"/>
                <w:lang w:val="en-GB" w:eastAsia="es-ES"/>
              </w:rPr>
              <w:t xml:space="preserve"> </w:t>
            </w:r>
            <w:r w:rsidR="00A447DC" w:rsidRPr="000849AD">
              <w:rPr>
                <w:rFonts w:asciiTheme="minorHAnsi" w:hAnsiTheme="minorHAnsi" w:cstheme="minorHAnsi"/>
                <w:b w:val="0"/>
                <w:bCs w:val="0"/>
                <w:lang w:val="en-GB" w:eastAsia="es-ES"/>
              </w:rPr>
              <w:t>the CCMP size and scope, according to Cercarbono</w:t>
            </w:r>
            <w:r w:rsidR="0040521B" w:rsidRPr="000849AD">
              <w:rPr>
                <w:rFonts w:asciiTheme="minorHAnsi" w:hAnsiTheme="minorHAnsi" w:cstheme="minorHAnsi"/>
                <w:b w:val="0"/>
                <w:bCs w:val="0"/>
                <w:lang w:val="en-GB" w:eastAsia="es-ES"/>
              </w:rPr>
              <w:t>'</w:t>
            </w:r>
            <w:r w:rsidR="00A447DC" w:rsidRPr="000849AD">
              <w:rPr>
                <w:rFonts w:asciiTheme="minorHAnsi" w:hAnsiTheme="minorHAnsi" w:cstheme="minorHAnsi"/>
                <w:b w:val="0"/>
                <w:bCs w:val="0"/>
                <w:lang w:val="en-GB" w:eastAsia="es-ES"/>
              </w:rPr>
              <w:t>s regulatory framework</w:t>
            </w:r>
            <w:r w:rsidR="00720E58">
              <w:rPr>
                <w:rFonts w:asciiTheme="minorHAnsi" w:hAnsiTheme="minorHAnsi" w:cstheme="minorHAnsi"/>
                <w:b w:val="0"/>
                <w:bCs w:val="0"/>
                <w:lang w:val="en-GB" w:eastAsia="es-ES"/>
              </w:rPr>
              <w:t>.</w:t>
            </w:r>
          </w:p>
        </w:tc>
        <w:tc>
          <w:tcPr>
            <w:tcW w:w="3544" w:type="dxa"/>
          </w:tcPr>
          <w:p w14:paraId="09C434BA" w14:textId="7EB264A4" w:rsidR="00B80C89" w:rsidRPr="000849AD" w:rsidRDefault="00B80C89" w:rsidP="007D0D0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r w:rsidR="00961758" w:rsidRPr="00676DDE" w14:paraId="3DD8F55C" w14:textId="77777777" w:rsidTr="00C66CCE">
        <w:trPr>
          <w:trHeight w:val="280"/>
        </w:trPr>
        <w:tc>
          <w:tcPr>
            <w:cnfStyle w:val="001000000000" w:firstRow="0" w:lastRow="0" w:firstColumn="1" w:lastColumn="0" w:oddVBand="0" w:evenVBand="0" w:oddHBand="0" w:evenHBand="0" w:firstRowFirstColumn="0" w:firstRowLastColumn="0" w:lastRowFirstColumn="0" w:lastRowLastColumn="0"/>
            <w:tcW w:w="9067" w:type="dxa"/>
            <w:shd w:val="clear" w:color="auto" w:fill="39B54A" w:themeFill="accent3"/>
          </w:tcPr>
          <w:p w14:paraId="3062A985" w14:textId="22C6E40C" w:rsidR="00961758" w:rsidRPr="000849AD" w:rsidRDefault="00BC0177" w:rsidP="00AA4335">
            <w:pPr>
              <w:rPr>
                <w:rFonts w:asciiTheme="minorHAnsi" w:hAnsiTheme="minorHAnsi" w:cstheme="minorHAnsi"/>
                <w:lang w:val="en-GB" w:eastAsia="es-ES"/>
              </w:rPr>
            </w:pPr>
            <w:r w:rsidRPr="00BC0177">
              <w:rPr>
                <w:rFonts w:asciiTheme="minorHAnsi" w:hAnsiTheme="minorHAnsi" w:cstheme="minorHAnsi"/>
                <w:lang w:val="en-GB" w:eastAsia="es-ES"/>
              </w:rPr>
              <w:t>Risk analysis and management</w:t>
            </w:r>
            <w:r w:rsidRPr="000849AD">
              <w:rPr>
                <w:rFonts w:asciiTheme="minorHAnsi" w:hAnsiTheme="minorHAnsi" w:cstheme="minorHAnsi"/>
                <w:lang w:val="en-GB" w:eastAsia="es-ES"/>
              </w:rPr>
              <w:t xml:space="preserve"> safeguard</w:t>
            </w:r>
          </w:p>
        </w:tc>
        <w:tc>
          <w:tcPr>
            <w:tcW w:w="3544" w:type="dxa"/>
            <w:shd w:val="clear" w:color="auto" w:fill="39B54A" w:themeFill="accent3"/>
          </w:tcPr>
          <w:p w14:paraId="32F340C6" w14:textId="77777777" w:rsidR="002772DA" w:rsidRPr="00AA4335" w:rsidRDefault="002772DA" w:rsidP="002772D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lang w:val="en-GB" w:eastAsia="es-ES"/>
              </w:rPr>
            </w:pPr>
            <w:r w:rsidRPr="00AA4335">
              <w:rPr>
                <w:rFonts w:asciiTheme="minorHAnsi" w:hAnsiTheme="minorHAnsi" w:cstheme="minorHAnsi"/>
                <w:b/>
                <w:bCs/>
                <w:lang w:val="en-GB" w:eastAsia="es-ES"/>
              </w:rPr>
              <w:t>Complies / Not applicable</w:t>
            </w:r>
          </w:p>
          <w:p w14:paraId="540E261C" w14:textId="3908BB48" w:rsidR="00961758" w:rsidRPr="000849AD" w:rsidRDefault="002772DA" w:rsidP="002772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r w:rsidRPr="00AA4335">
              <w:rPr>
                <w:rFonts w:asciiTheme="minorHAnsi" w:hAnsiTheme="minorHAnsi" w:cstheme="minorHAnsi"/>
                <w:b/>
                <w:bCs/>
                <w:lang w:val="en-GB" w:eastAsia="es-ES"/>
              </w:rPr>
              <w:t>(If “not applicable”, please explain)</w:t>
            </w:r>
          </w:p>
        </w:tc>
      </w:tr>
      <w:tr w:rsidR="00AB08A7" w:rsidRPr="00676DDE" w14:paraId="7AC4654A" w14:textId="77777777" w:rsidTr="00051F3B">
        <w:trPr>
          <w:trHeight w:val="280"/>
        </w:trPr>
        <w:tc>
          <w:tcPr>
            <w:cnfStyle w:val="001000000000" w:firstRow="0" w:lastRow="0" w:firstColumn="1" w:lastColumn="0" w:oddVBand="0" w:evenVBand="0" w:oddHBand="0" w:evenHBand="0" w:firstRowFirstColumn="0" w:firstRowLastColumn="0" w:lastRowFirstColumn="0" w:lastRowLastColumn="0"/>
            <w:tcW w:w="9067" w:type="dxa"/>
            <w:shd w:val="clear" w:color="auto" w:fill="FFFFFF" w:themeFill="background1"/>
          </w:tcPr>
          <w:p w14:paraId="38E88946" w14:textId="4810AD64" w:rsidR="00AB08A7" w:rsidRPr="000849AD" w:rsidRDefault="00F21819" w:rsidP="003D2E37">
            <w:pPr>
              <w:rPr>
                <w:rFonts w:asciiTheme="minorHAnsi" w:hAnsiTheme="minorHAnsi" w:cstheme="minorHAnsi"/>
                <w:b w:val="0"/>
                <w:bCs w:val="0"/>
                <w:lang w:val="en-GB" w:eastAsia="es-ES"/>
              </w:rPr>
            </w:pPr>
            <w:r w:rsidRPr="000849AD">
              <w:rPr>
                <w:rFonts w:asciiTheme="minorHAnsi" w:hAnsiTheme="minorHAnsi" w:cstheme="minorHAnsi"/>
                <w:b w:val="0"/>
                <w:bCs w:val="0"/>
                <w:lang w:val="en-GB" w:eastAsia="es-ES"/>
              </w:rPr>
              <w:lastRenderedPageBreak/>
              <w:t xml:space="preserve">If, as a result </w:t>
            </w:r>
            <w:r w:rsidR="00705453" w:rsidRPr="000849AD">
              <w:rPr>
                <w:rFonts w:asciiTheme="minorHAnsi" w:hAnsiTheme="minorHAnsi" w:cstheme="minorHAnsi"/>
                <w:b w:val="0"/>
                <w:bCs w:val="0"/>
                <w:lang w:val="en-GB" w:eastAsia="es-ES"/>
              </w:rPr>
              <w:t xml:space="preserve">the assessment </w:t>
            </w:r>
            <w:r w:rsidRPr="000849AD">
              <w:rPr>
                <w:rFonts w:asciiTheme="minorHAnsi" w:hAnsiTheme="minorHAnsi" w:cstheme="minorHAnsi"/>
                <w:b w:val="0"/>
                <w:bCs w:val="0"/>
                <w:lang w:val="en-GB" w:eastAsia="es-ES"/>
              </w:rPr>
              <w:t xml:space="preserve">of </w:t>
            </w:r>
            <w:r w:rsidR="00705453" w:rsidRPr="000849AD">
              <w:rPr>
                <w:rFonts w:asciiTheme="minorHAnsi" w:hAnsiTheme="minorHAnsi" w:cstheme="minorHAnsi"/>
                <w:b w:val="0"/>
                <w:bCs w:val="0"/>
                <w:lang w:val="en-GB" w:eastAsia="es-ES"/>
              </w:rPr>
              <w:t xml:space="preserve">risks </w:t>
            </w:r>
            <w:r w:rsidRPr="000849AD">
              <w:rPr>
                <w:rFonts w:asciiTheme="minorHAnsi" w:hAnsiTheme="minorHAnsi" w:cstheme="minorHAnsi"/>
                <w:b w:val="0"/>
                <w:bCs w:val="0"/>
                <w:lang w:val="en-GB" w:eastAsia="es-ES"/>
              </w:rPr>
              <w:t>associated</w:t>
            </w:r>
            <w:r w:rsidR="00705453" w:rsidRPr="000849AD">
              <w:rPr>
                <w:rFonts w:asciiTheme="minorHAnsi" w:hAnsiTheme="minorHAnsi" w:cstheme="minorHAnsi"/>
                <w:b w:val="0"/>
                <w:bCs w:val="0"/>
                <w:lang w:val="en-GB" w:eastAsia="es-ES"/>
              </w:rPr>
              <w:t xml:space="preserve"> to potential negative social and environmental impacts, it has been determined </w:t>
            </w:r>
            <w:r w:rsidR="00CF3E77" w:rsidRPr="000849AD">
              <w:rPr>
                <w:rFonts w:asciiTheme="minorHAnsi" w:hAnsiTheme="minorHAnsi" w:cstheme="minorHAnsi"/>
                <w:b w:val="0"/>
                <w:bCs w:val="0"/>
                <w:lang w:val="en-GB" w:eastAsia="es-ES"/>
              </w:rPr>
              <w:t xml:space="preserve">there is </w:t>
            </w:r>
            <w:r w:rsidR="003D2E37" w:rsidRPr="000849AD">
              <w:rPr>
                <w:rFonts w:asciiTheme="minorHAnsi" w:hAnsiTheme="minorHAnsi" w:cstheme="minorHAnsi"/>
                <w:b w:val="0"/>
                <w:bCs w:val="0"/>
                <w:lang w:val="en-GB" w:eastAsia="es-ES"/>
              </w:rPr>
              <w:t xml:space="preserve">any in </w:t>
            </w:r>
            <w:r w:rsidR="001E3F61" w:rsidRPr="000849AD">
              <w:rPr>
                <w:rFonts w:asciiTheme="minorHAnsi" w:hAnsiTheme="minorHAnsi" w:cstheme="minorHAnsi"/>
                <w:b w:val="0"/>
                <w:bCs w:val="0"/>
                <w:lang w:val="en-GB" w:eastAsia="es-ES"/>
              </w:rPr>
              <w:t xml:space="preserve">any of the focus areas included in this statement, such effects are described and a plan has been </w:t>
            </w:r>
            <w:r w:rsidR="00285E54" w:rsidRPr="000849AD">
              <w:rPr>
                <w:rFonts w:asciiTheme="minorHAnsi" w:hAnsiTheme="minorHAnsi" w:cstheme="minorHAnsi"/>
                <w:b w:val="0"/>
                <w:bCs w:val="0"/>
                <w:lang w:val="en-GB" w:eastAsia="es-ES"/>
              </w:rPr>
              <w:t xml:space="preserve">crafted including measures to mitigate such negative impacts, which shall be </w:t>
            </w:r>
            <w:r w:rsidR="0046686F" w:rsidRPr="000849AD">
              <w:rPr>
                <w:rFonts w:asciiTheme="minorHAnsi" w:hAnsiTheme="minorHAnsi" w:cstheme="minorHAnsi"/>
                <w:b w:val="0"/>
                <w:bCs w:val="0"/>
                <w:lang w:val="en-GB" w:eastAsia="es-ES"/>
              </w:rPr>
              <w:t>presented</w:t>
            </w:r>
            <w:r w:rsidR="0094688B" w:rsidRPr="000849AD">
              <w:rPr>
                <w:rFonts w:asciiTheme="minorHAnsi" w:hAnsiTheme="minorHAnsi" w:cstheme="minorHAnsi"/>
                <w:b w:val="0"/>
                <w:bCs w:val="0"/>
                <w:lang w:val="en-GB" w:eastAsia="es-ES"/>
              </w:rPr>
              <w:t xml:space="preserve"> and validated</w:t>
            </w:r>
            <w:r w:rsidR="0046686F" w:rsidRPr="000849AD">
              <w:rPr>
                <w:rFonts w:asciiTheme="minorHAnsi" w:hAnsiTheme="minorHAnsi" w:cstheme="minorHAnsi"/>
                <w:b w:val="0"/>
                <w:bCs w:val="0"/>
                <w:lang w:val="en-GB" w:eastAsia="es-ES"/>
              </w:rPr>
              <w:t xml:space="preserve"> jointly with the project design document (PDD)</w:t>
            </w:r>
            <w:r w:rsidR="00AB08A7" w:rsidRPr="000849AD">
              <w:rPr>
                <w:rFonts w:asciiTheme="minorHAnsi" w:hAnsiTheme="minorHAnsi" w:cstheme="minorHAnsi"/>
                <w:b w:val="0"/>
                <w:bCs w:val="0"/>
                <w:lang w:val="en-GB" w:eastAsia="es-ES"/>
              </w:rPr>
              <w:t>.</w:t>
            </w:r>
            <w:r w:rsidR="00FC3D76" w:rsidRPr="000849AD">
              <w:rPr>
                <w:rFonts w:asciiTheme="minorHAnsi" w:hAnsiTheme="minorHAnsi" w:cstheme="minorHAnsi"/>
                <w:b w:val="0"/>
                <w:bCs w:val="0"/>
                <w:lang w:val="en-GB" w:eastAsia="es-ES"/>
              </w:rPr>
              <w:t xml:space="preserve"> </w:t>
            </w:r>
          </w:p>
        </w:tc>
        <w:tc>
          <w:tcPr>
            <w:tcW w:w="3544" w:type="dxa"/>
            <w:shd w:val="clear" w:color="auto" w:fill="FFFFFF" w:themeFill="background1"/>
          </w:tcPr>
          <w:p w14:paraId="4BE712AD" w14:textId="0E516C83" w:rsidR="00AB08A7" w:rsidRPr="000849AD" w:rsidRDefault="00AB08A7" w:rsidP="00AB08A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r w:rsidR="00AB08A7" w:rsidRPr="00676DDE" w14:paraId="06234A2C" w14:textId="77777777" w:rsidTr="00051F3B">
        <w:trPr>
          <w:trHeight w:val="280"/>
        </w:trPr>
        <w:tc>
          <w:tcPr>
            <w:cnfStyle w:val="001000000000" w:firstRow="0" w:lastRow="0" w:firstColumn="1" w:lastColumn="0" w:oddVBand="0" w:evenVBand="0" w:oddHBand="0" w:evenHBand="0" w:firstRowFirstColumn="0" w:firstRowLastColumn="0" w:lastRowFirstColumn="0" w:lastRowLastColumn="0"/>
            <w:tcW w:w="9067" w:type="dxa"/>
            <w:shd w:val="clear" w:color="auto" w:fill="FFFFFF" w:themeFill="background1"/>
          </w:tcPr>
          <w:p w14:paraId="11F2A17F" w14:textId="13E7ED82" w:rsidR="00AB08A7" w:rsidRPr="000849AD" w:rsidRDefault="00CF3E77" w:rsidP="00AB08A7">
            <w:pPr>
              <w:rPr>
                <w:rFonts w:asciiTheme="minorHAnsi" w:hAnsiTheme="minorHAnsi" w:cstheme="minorHAnsi"/>
                <w:b w:val="0"/>
                <w:bCs w:val="0"/>
                <w:lang w:val="en-GB" w:eastAsia="es-ES"/>
              </w:rPr>
            </w:pPr>
            <w:r w:rsidRPr="000849AD">
              <w:rPr>
                <w:rFonts w:asciiTheme="minorHAnsi" w:hAnsiTheme="minorHAnsi" w:cstheme="minorHAnsi"/>
                <w:b w:val="0"/>
                <w:bCs w:val="0"/>
                <w:lang w:val="en-GB" w:eastAsia="es-ES"/>
              </w:rPr>
              <w:t xml:space="preserve">If, as a result the assessment of risks associated to potential negative social and environmental impacts, it has been determined there is any in any of the focus areas included in this </w:t>
            </w:r>
            <w:r w:rsidR="00C42813" w:rsidRPr="000849AD">
              <w:rPr>
                <w:rFonts w:asciiTheme="minorHAnsi" w:hAnsiTheme="minorHAnsi" w:cstheme="minorHAnsi"/>
                <w:b w:val="0"/>
                <w:bCs w:val="0"/>
                <w:lang w:val="en-GB" w:eastAsia="es-ES"/>
              </w:rPr>
              <w:t>statement, then</w:t>
            </w:r>
            <w:r w:rsidR="00570280" w:rsidRPr="000849AD">
              <w:rPr>
                <w:rFonts w:asciiTheme="minorHAnsi" w:hAnsiTheme="minorHAnsi" w:cstheme="minorHAnsi"/>
                <w:b w:val="0"/>
                <w:bCs w:val="0"/>
                <w:lang w:val="en-GB" w:eastAsia="es-ES"/>
              </w:rPr>
              <w:t xml:space="preserve"> implemented measures, their application extent and implementation degree shall be reported at each verified monitoring report</w:t>
            </w:r>
            <w:r w:rsidR="00AB08A7" w:rsidRPr="000849AD">
              <w:rPr>
                <w:rFonts w:asciiTheme="minorHAnsi" w:hAnsiTheme="minorHAnsi" w:cstheme="minorHAnsi"/>
                <w:b w:val="0"/>
                <w:bCs w:val="0"/>
                <w:lang w:val="en-GB" w:eastAsia="es-ES"/>
              </w:rPr>
              <w:t>.</w:t>
            </w:r>
            <w:r w:rsidR="00503787" w:rsidRPr="000849AD">
              <w:rPr>
                <w:rFonts w:asciiTheme="minorHAnsi" w:hAnsiTheme="minorHAnsi" w:cstheme="minorHAnsi"/>
                <w:b w:val="0"/>
                <w:bCs w:val="0"/>
                <w:lang w:val="en-GB" w:eastAsia="es-ES"/>
              </w:rPr>
              <w:t xml:space="preserve"> </w:t>
            </w:r>
          </w:p>
        </w:tc>
        <w:tc>
          <w:tcPr>
            <w:tcW w:w="3544" w:type="dxa"/>
            <w:shd w:val="clear" w:color="auto" w:fill="FFFFFF" w:themeFill="background1"/>
          </w:tcPr>
          <w:p w14:paraId="242A4EF1" w14:textId="13C8ED83" w:rsidR="00AB08A7" w:rsidRPr="000849AD" w:rsidRDefault="00AB08A7" w:rsidP="00AB08A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bl>
    <w:p w14:paraId="110A8B59" w14:textId="0ED0A273" w:rsidR="009F5196" w:rsidRPr="000849AD" w:rsidRDefault="009F5196" w:rsidP="009F5196">
      <w:pPr>
        <w:rPr>
          <w:rFonts w:asciiTheme="minorHAnsi" w:hAnsiTheme="minorHAnsi" w:cstheme="minorHAnsi"/>
          <w:sz w:val="18"/>
          <w:szCs w:val="18"/>
          <w:lang w:val="en-GB" w:eastAsia="es-ES"/>
        </w:rPr>
      </w:pPr>
    </w:p>
    <w:p w14:paraId="2851F393" w14:textId="46E0245A" w:rsidR="002618A1" w:rsidRPr="000849AD" w:rsidRDefault="001576EB" w:rsidP="000201AF">
      <w:pPr>
        <w:pStyle w:val="Heading1sin"/>
        <w:spacing w:before="0" w:after="120"/>
        <w:rPr>
          <w:rFonts w:asciiTheme="minorHAnsi" w:hAnsiTheme="minorHAnsi"/>
          <w:lang w:val="en-GB"/>
        </w:rPr>
      </w:pPr>
      <w:r w:rsidRPr="000849AD">
        <w:rPr>
          <w:rFonts w:asciiTheme="minorHAnsi" w:hAnsiTheme="minorHAnsi"/>
          <w:lang w:val="en-GB"/>
        </w:rPr>
        <w:t xml:space="preserve">Focus Area: </w:t>
      </w:r>
      <w:r w:rsidR="00317EE5" w:rsidRPr="000849AD">
        <w:rPr>
          <w:rFonts w:asciiTheme="minorHAnsi" w:hAnsiTheme="minorHAnsi"/>
          <w:lang w:val="en-GB"/>
        </w:rPr>
        <w:t>Labor conditions</w:t>
      </w:r>
    </w:p>
    <w:tbl>
      <w:tblPr>
        <w:tblStyle w:val="Tablaconcuadrcula1clara-nfasis3"/>
        <w:tblW w:w="0" w:type="auto"/>
        <w:tblBorders>
          <w:top w:val="single" w:sz="4" w:space="0" w:color="1C5A24" w:themeColor="accent3" w:themeShade="80"/>
          <w:left w:val="single" w:sz="4" w:space="0" w:color="1C5A24" w:themeColor="accent3" w:themeShade="80"/>
          <w:bottom w:val="single" w:sz="4" w:space="0" w:color="1C5A24" w:themeColor="accent3" w:themeShade="80"/>
          <w:right w:val="single" w:sz="4" w:space="0" w:color="1C5A24" w:themeColor="accent3" w:themeShade="80"/>
          <w:insideH w:val="single" w:sz="4" w:space="0" w:color="1C5A24" w:themeColor="accent3" w:themeShade="80"/>
          <w:insideV w:val="single" w:sz="4" w:space="0" w:color="1C5A24" w:themeColor="accent3" w:themeShade="80"/>
        </w:tblBorders>
        <w:tblCellMar>
          <w:top w:w="57" w:type="dxa"/>
          <w:bottom w:w="57" w:type="dxa"/>
        </w:tblCellMar>
        <w:tblLook w:val="04A0" w:firstRow="1" w:lastRow="0" w:firstColumn="1" w:lastColumn="0" w:noHBand="0" w:noVBand="1"/>
      </w:tblPr>
      <w:tblGrid>
        <w:gridCol w:w="9067"/>
        <w:gridCol w:w="3544"/>
      </w:tblGrid>
      <w:tr w:rsidR="002618A1" w:rsidRPr="00676DDE" w14:paraId="216C790D" w14:textId="77777777" w:rsidTr="000201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Borders>
              <w:bottom w:val="none" w:sz="0" w:space="0" w:color="auto"/>
            </w:tcBorders>
            <w:shd w:val="clear" w:color="auto" w:fill="39B54A" w:themeFill="accent3"/>
            <w:vAlign w:val="center"/>
          </w:tcPr>
          <w:p w14:paraId="6AFA0C4A" w14:textId="164BE8D6" w:rsidR="002618A1" w:rsidRPr="000849AD" w:rsidRDefault="00BB1AF0" w:rsidP="00477126">
            <w:pPr>
              <w:rPr>
                <w:rFonts w:asciiTheme="minorHAnsi" w:hAnsiTheme="minorHAnsi" w:cstheme="minorHAnsi"/>
                <w:b w:val="0"/>
                <w:bCs w:val="0"/>
                <w:lang w:val="en-GB" w:eastAsia="es-ES"/>
              </w:rPr>
            </w:pPr>
            <w:r w:rsidRPr="000849AD">
              <w:rPr>
                <w:rFonts w:asciiTheme="minorHAnsi" w:hAnsiTheme="minorHAnsi" w:cstheme="minorHAnsi"/>
                <w:lang w:val="en-GB" w:eastAsia="es-ES"/>
              </w:rPr>
              <w:t>Traditional knowledge and human rights respect safeguard</w:t>
            </w:r>
          </w:p>
        </w:tc>
        <w:tc>
          <w:tcPr>
            <w:tcW w:w="3544" w:type="dxa"/>
            <w:tcBorders>
              <w:bottom w:val="none" w:sz="0" w:space="0" w:color="auto"/>
            </w:tcBorders>
            <w:shd w:val="clear" w:color="auto" w:fill="39B54A" w:themeFill="accent3"/>
            <w:vAlign w:val="center"/>
          </w:tcPr>
          <w:p w14:paraId="0B9F0DCF" w14:textId="77777777" w:rsidR="00A1460B" w:rsidRPr="000849AD" w:rsidRDefault="00A1460B" w:rsidP="0047712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GB" w:eastAsia="es-ES"/>
              </w:rPr>
            </w:pPr>
            <w:r w:rsidRPr="000849AD">
              <w:rPr>
                <w:rFonts w:asciiTheme="minorHAnsi" w:hAnsiTheme="minorHAnsi" w:cstheme="minorHAnsi"/>
                <w:lang w:val="en-GB" w:eastAsia="es-ES"/>
              </w:rPr>
              <w:t>Complies / Not applicable</w:t>
            </w:r>
          </w:p>
          <w:p w14:paraId="139DA26A" w14:textId="6FE16981" w:rsidR="002618A1" w:rsidRPr="000849AD" w:rsidRDefault="00A1460B" w:rsidP="0047712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GB" w:eastAsia="es-ES"/>
              </w:rPr>
            </w:pPr>
            <w:r w:rsidRPr="000849AD">
              <w:rPr>
                <w:rFonts w:asciiTheme="minorHAnsi" w:hAnsiTheme="minorHAnsi" w:cstheme="minorHAnsi"/>
                <w:lang w:val="en-GB" w:eastAsia="es-ES"/>
              </w:rPr>
              <w:t>(If “not applicable”, please explain)</w:t>
            </w:r>
          </w:p>
        </w:tc>
      </w:tr>
      <w:tr w:rsidR="002618A1" w:rsidRPr="00676DDE" w14:paraId="608E340E" w14:textId="77777777" w:rsidTr="000201AF">
        <w:tc>
          <w:tcPr>
            <w:cnfStyle w:val="001000000000" w:firstRow="0" w:lastRow="0" w:firstColumn="1" w:lastColumn="0" w:oddVBand="0" w:evenVBand="0" w:oddHBand="0" w:evenHBand="0" w:firstRowFirstColumn="0" w:firstRowLastColumn="0" w:lastRowFirstColumn="0" w:lastRowLastColumn="0"/>
            <w:tcW w:w="9067" w:type="dxa"/>
          </w:tcPr>
          <w:p w14:paraId="596CB892" w14:textId="2C977B19" w:rsidR="002618A1" w:rsidRPr="000849AD" w:rsidRDefault="00AA6A84" w:rsidP="005A32DA">
            <w:pPr>
              <w:rPr>
                <w:rFonts w:asciiTheme="minorHAnsi" w:hAnsiTheme="minorHAnsi" w:cstheme="minorHAnsi"/>
                <w:b w:val="0"/>
                <w:bCs w:val="0"/>
                <w:lang w:val="en-GB" w:eastAsia="es-ES"/>
              </w:rPr>
            </w:pPr>
            <w:r w:rsidRPr="00AA6A84">
              <w:rPr>
                <w:rFonts w:asciiTheme="minorHAnsi" w:hAnsiTheme="minorHAnsi" w:cstheme="minorHAnsi"/>
                <w:b w:val="0"/>
                <w:bCs w:val="0"/>
                <w:lang w:val="en-GB" w:eastAsia="es-ES"/>
              </w:rPr>
              <w:t>The personnel employed by the CCMP are provided with safe working conditions and adequate hygiene.</w:t>
            </w:r>
          </w:p>
        </w:tc>
        <w:tc>
          <w:tcPr>
            <w:tcW w:w="3544" w:type="dxa"/>
          </w:tcPr>
          <w:p w14:paraId="3AF19281" w14:textId="6BE0C217" w:rsidR="002618A1" w:rsidRPr="000849AD" w:rsidRDefault="002618A1" w:rsidP="005A32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r w:rsidR="002618A1" w:rsidRPr="00676DDE" w14:paraId="35218A8C" w14:textId="77777777" w:rsidTr="000201AF">
        <w:trPr>
          <w:trHeight w:val="272"/>
        </w:trPr>
        <w:tc>
          <w:tcPr>
            <w:cnfStyle w:val="001000000000" w:firstRow="0" w:lastRow="0" w:firstColumn="1" w:lastColumn="0" w:oddVBand="0" w:evenVBand="0" w:oddHBand="0" w:evenHBand="0" w:firstRowFirstColumn="0" w:firstRowLastColumn="0" w:lastRowFirstColumn="0" w:lastRowLastColumn="0"/>
            <w:tcW w:w="9067" w:type="dxa"/>
          </w:tcPr>
          <w:p w14:paraId="4A6FEB15" w14:textId="29FD8932" w:rsidR="002618A1" w:rsidRPr="000849AD" w:rsidRDefault="00545CFF" w:rsidP="005A32DA">
            <w:pPr>
              <w:rPr>
                <w:rFonts w:asciiTheme="minorHAnsi" w:hAnsiTheme="minorHAnsi" w:cstheme="minorHAnsi"/>
                <w:b w:val="0"/>
                <w:bCs w:val="0"/>
                <w:lang w:val="en-GB" w:eastAsia="es-ES"/>
              </w:rPr>
            </w:pPr>
            <w:r w:rsidRPr="00545CFF">
              <w:rPr>
                <w:rFonts w:asciiTheme="minorHAnsi" w:hAnsiTheme="minorHAnsi" w:cstheme="minorHAnsi"/>
                <w:b w:val="0"/>
                <w:bCs w:val="0"/>
                <w:lang w:val="en-GB" w:eastAsia="es-ES"/>
              </w:rPr>
              <w:t>Fair treatment, free from discrimination and with equal opportunities, is provided to all employed personnel.</w:t>
            </w:r>
          </w:p>
        </w:tc>
        <w:tc>
          <w:tcPr>
            <w:tcW w:w="3544" w:type="dxa"/>
          </w:tcPr>
          <w:p w14:paraId="429A50FB" w14:textId="68FB14B2" w:rsidR="002618A1" w:rsidRPr="000849AD" w:rsidRDefault="002618A1" w:rsidP="005A32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r w:rsidR="002618A1" w:rsidRPr="00676DDE" w14:paraId="3E46483F" w14:textId="77777777" w:rsidTr="000201AF">
        <w:trPr>
          <w:trHeight w:val="576"/>
        </w:trPr>
        <w:tc>
          <w:tcPr>
            <w:cnfStyle w:val="001000000000" w:firstRow="0" w:lastRow="0" w:firstColumn="1" w:lastColumn="0" w:oddVBand="0" w:evenVBand="0" w:oddHBand="0" w:evenHBand="0" w:firstRowFirstColumn="0" w:firstRowLastColumn="0" w:lastRowFirstColumn="0" w:lastRowLastColumn="0"/>
            <w:tcW w:w="9067" w:type="dxa"/>
          </w:tcPr>
          <w:p w14:paraId="62CCDCC5" w14:textId="3DD7A64D" w:rsidR="002618A1" w:rsidRPr="000849AD" w:rsidRDefault="00545CFF" w:rsidP="005A32DA">
            <w:pPr>
              <w:rPr>
                <w:rFonts w:asciiTheme="minorHAnsi" w:hAnsiTheme="minorHAnsi" w:cstheme="minorHAnsi"/>
                <w:b w:val="0"/>
                <w:bCs w:val="0"/>
                <w:lang w:val="en-GB" w:eastAsia="es-ES"/>
              </w:rPr>
            </w:pPr>
            <w:r w:rsidRPr="00545CFF">
              <w:rPr>
                <w:rFonts w:asciiTheme="minorHAnsi" w:hAnsiTheme="minorHAnsi" w:cstheme="minorHAnsi"/>
                <w:b w:val="0"/>
                <w:bCs w:val="0"/>
                <w:lang w:val="en-GB" w:eastAsia="es-ES"/>
              </w:rPr>
              <w:t>The CCMP prohibits the use of forced labor, child labor, and human trafficking, and requires the same for personnel employed by third parties involved in any activity during the design and implementation of the CCMP.</w:t>
            </w:r>
          </w:p>
        </w:tc>
        <w:tc>
          <w:tcPr>
            <w:tcW w:w="3544" w:type="dxa"/>
          </w:tcPr>
          <w:p w14:paraId="683E6F72" w14:textId="0E6654B2" w:rsidR="002618A1" w:rsidRPr="000849AD" w:rsidRDefault="002618A1" w:rsidP="005A32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bl>
    <w:p w14:paraId="54630BEA" w14:textId="46F861D2" w:rsidR="00DB47FA" w:rsidRPr="000849AD" w:rsidRDefault="001576EB" w:rsidP="00DB47FA">
      <w:pPr>
        <w:pStyle w:val="Heading1sin"/>
        <w:rPr>
          <w:rFonts w:asciiTheme="minorHAnsi" w:hAnsiTheme="minorHAnsi"/>
          <w:lang w:val="en-GB"/>
        </w:rPr>
      </w:pPr>
      <w:r w:rsidRPr="000849AD">
        <w:rPr>
          <w:rFonts w:asciiTheme="minorHAnsi" w:hAnsiTheme="minorHAnsi"/>
          <w:lang w:val="en-GB"/>
        </w:rPr>
        <w:t xml:space="preserve">Focus Area: </w:t>
      </w:r>
      <w:r w:rsidR="00317EE5" w:rsidRPr="000849AD">
        <w:rPr>
          <w:rFonts w:asciiTheme="minorHAnsi" w:hAnsiTheme="minorHAnsi"/>
          <w:lang w:val="en-GB"/>
        </w:rPr>
        <w:t>Efficient resource utilization and pollution prevention</w:t>
      </w:r>
    </w:p>
    <w:tbl>
      <w:tblPr>
        <w:tblStyle w:val="Tablaconcuadrcula1clara-nfasis3"/>
        <w:tblW w:w="0" w:type="auto"/>
        <w:tblBorders>
          <w:top w:val="single" w:sz="4" w:space="0" w:color="1C5A24" w:themeColor="accent3" w:themeShade="80"/>
          <w:left w:val="single" w:sz="4" w:space="0" w:color="1C5A24" w:themeColor="accent3" w:themeShade="80"/>
          <w:bottom w:val="single" w:sz="4" w:space="0" w:color="1C5A24" w:themeColor="accent3" w:themeShade="80"/>
          <w:right w:val="single" w:sz="4" w:space="0" w:color="1C5A24" w:themeColor="accent3" w:themeShade="80"/>
          <w:insideH w:val="single" w:sz="4" w:space="0" w:color="1C5A24" w:themeColor="accent3" w:themeShade="80"/>
          <w:insideV w:val="single" w:sz="4" w:space="0" w:color="1C5A24" w:themeColor="accent3" w:themeShade="80"/>
        </w:tblBorders>
        <w:tblCellMar>
          <w:top w:w="57" w:type="dxa"/>
          <w:bottom w:w="57" w:type="dxa"/>
        </w:tblCellMar>
        <w:tblLook w:val="04A0" w:firstRow="1" w:lastRow="0" w:firstColumn="1" w:lastColumn="0" w:noHBand="0" w:noVBand="1"/>
      </w:tblPr>
      <w:tblGrid>
        <w:gridCol w:w="9067"/>
        <w:gridCol w:w="3544"/>
      </w:tblGrid>
      <w:tr w:rsidR="00CC6904" w:rsidRPr="00676DDE" w14:paraId="5053D703" w14:textId="77777777" w:rsidTr="007C27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Borders>
              <w:bottom w:val="none" w:sz="0" w:space="0" w:color="auto"/>
            </w:tcBorders>
            <w:shd w:val="clear" w:color="auto" w:fill="39B54A" w:themeFill="accent3"/>
            <w:vAlign w:val="center"/>
          </w:tcPr>
          <w:p w14:paraId="76CCEABE" w14:textId="72363FD0" w:rsidR="00CC6904" w:rsidRPr="000849AD" w:rsidRDefault="00CC6904" w:rsidP="00477126">
            <w:pPr>
              <w:rPr>
                <w:rFonts w:asciiTheme="minorHAnsi" w:hAnsiTheme="minorHAnsi" w:cstheme="minorHAnsi"/>
                <w:b w:val="0"/>
                <w:bCs w:val="0"/>
                <w:lang w:val="en-GB" w:eastAsia="es-ES"/>
              </w:rPr>
            </w:pPr>
            <w:r w:rsidRPr="000849AD">
              <w:rPr>
                <w:rFonts w:asciiTheme="minorHAnsi" w:hAnsiTheme="minorHAnsi" w:cstheme="minorHAnsi"/>
                <w:lang w:val="en-GB" w:eastAsia="es-ES"/>
              </w:rPr>
              <w:t>Natural resources conservation or management safeguard</w:t>
            </w:r>
          </w:p>
        </w:tc>
        <w:tc>
          <w:tcPr>
            <w:tcW w:w="3544" w:type="dxa"/>
            <w:tcBorders>
              <w:bottom w:val="none" w:sz="0" w:space="0" w:color="auto"/>
            </w:tcBorders>
            <w:shd w:val="clear" w:color="auto" w:fill="39B54A" w:themeFill="accent3"/>
            <w:vAlign w:val="center"/>
          </w:tcPr>
          <w:p w14:paraId="4D226229" w14:textId="77777777" w:rsidR="00CC6904" w:rsidRPr="000849AD" w:rsidRDefault="00CC6904" w:rsidP="0047712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GB" w:eastAsia="es-ES"/>
              </w:rPr>
            </w:pPr>
            <w:r w:rsidRPr="000849AD">
              <w:rPr>
                <w:rFonts w:asciiTheme="minorHAnsi" w:hAnsiTheme="minorHAnsi" w:cstheme="minorHAnsi"/>
                <w:lang w:val="en-GB" w:eastAsia="es-ES"/>
              </w:rPr>
              <w:t>Complies / Not applicable</w:t>
            </w:r>
          </w:p>
          <w:p w14:paraId="46915417" w14:textId="3B1CAD31" w:rsidR="00CC6904" w:rsidRPr="000849AD" w:rsidRDefault="00CC6904" w:rsidP="0047712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GB" w:eastAsia="es-ES"/>
              </w:rPr>
            </w:pPr>
            <w:r w:rsidRPr="000849AD">
              <w:rPr>
                <w:rFonts w:asciiTheme="minorHAnsi" w:hAnsiTheme="minorHAnsi" w:cstheme="minorHAnsi"/>
                <w:lang w:val="en-GB" w:eastAsia="es-ES"/>
              </w:rPr>
              <w:t>(If “not applicable”, please explain)</w:t>
            </w:r>
          </w:p>
        </w:tc>
      </w:tr>
      <w:tr w:rsidR="00945367" w:rsidRPr="00676DDE" w14:paraId="7FCDDF06" w14:textId="77777777" w:rsidTr="007C2797">
        <w:tc>
          <w:tcPr>
            <w:cnfStyle w:val="001000000000" w:firstRow="0" w:lastRow="0" w:firstColumn="1" w:lastColumn="0" w:oddVBand="0" w:evenVBand="0" w:oddHBand="0" w:evenHBand="0" w:firstRowFirstColumn="0" w:firstRowLastColumn="0" w:lastRowFirstColumn="0" w:lastRowLastColumn="0"/>
            <w:tcW w:w="9067" w:type="dxa"/>
          </w:tcPr>
          <w:p w14:paraId="3B6C7411" w14:textId="1828AD69" w:rsidR="00945367" w:rsidRPr="000849AD" w:rsidRDefault="0000190D" w:rsidP="00945367">
            <w:pPr>
              <w:rPr>
                <w:rFonts w:asciiTheme="minorHAnsi" w:hAnsiTheme="minorHAnsi" w:cstheme="minorHAnsi"/>
                <w:b w:val="0"/>
                <w:bCs w:val="0"/>
                <w:lang w:val="en-GB" w:eastAsia="es-ES"/>
              </w:rPr>
            </w:pPr>
            <w:r w:rsidRPr="000849AD">
              <w:rPr>
                <w:rFonts w:asciiTheme="minorHAnsi" w:hAnsiTheme="minorHAnsi" w:cstheme="minorHAnsi"/>
                <w:b w:val="0"/>
                <w:bCs w:val="0"/>
                <w:lang w:val="en-GB" w:eastAsia="es-ES"/>
              </w:rPr>
              <w:t xml:space="preserve">CCMP design and implementation consider </w:t>
            </w:r>
            <w:r w:rsidR="00AC2F8E" w:rsidRPr="000849AD">
              <w:rPr>
                <w:rFonts w:asciiTheme="minorHAnsi" w:hAnsiTheme="minorHAnsi" w:cstheme="minorHAnsi"/>
                <w:b w:val="0"/>
                <w:bCs w:val="0"/>
                <w:lang w:val="en-GB" w:eastAsia="es-ES"/>
              </w:rPr>
              <w:t>air pollutants</w:t>
            </w:r>
            <w:r w:rsidR="0040521B" w:rsidRPr="000849AD">
              <w:rPr>
                <w:rFonts w:asciiTheme="minorHAnsi" w:hAnsiTheme="minorHAnsi" w:cstheme="minorHAnsi"/>
                <w:b w:val="0"/>
                <w:bCs w:val="0"/>
                <w:lang w:val="en-GB" w:eastAsia="es-ES"/>
              </w:rPr>
              <w:t>'</w:t>
            </w:r>
            <w:r w:rsidR="00AC2F8E" w:rsidRPr="000849AD">
              <w:rPr>
                <w:rFonts w:asciiTheme="minorHAnsi" w:hAnsiTheme="minorHAnsi" w:cstheme="minorHAnsi"/>
                <w:b w:val="0"/>
                <w:bCs w:val="0"/>
                <w:lang w:val="en-GB" w:eastAsia="es-ES"/>
              </w:rPr>
              <w:t xml:space="preserve"> minimization, in compliance with applicable regulations.</w:t>
            </w:r>
          </w:p>
        </w:tc>
        <w:tc>
          <w:tcPr>
            <w:tcW w:w="3544" w:type="dxa"/>
          </w:tcPr>
          <w:p w14:paraId="4AAD922F" w14:textId="5A8D8903" w:rsidR="00945367" w:rsidRPr="000849AD" w:rsidRDefault="00945367" w:rsidP="0094536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r w:rsidR="00945367" w:rsidRPr="00676DDE" w14:paraId="5F8B0AEC" w14:textId="77777777" w:rsidTr="007C2797">
        <w:trPr>
          <w:trHeight w:val="520"/>
        </w:trPr>
        <w:tc>
          <w:tcPr>
            <w:cnfStyle w:val="001000000000" w:firstRow="0" w:lastRow="0" w:firstColumn="1" w:lastColumn="0" w:oddVBand="0" w:evenVBand="0" w:oddHBand="0" w:evenHBand="0" w:firstRowFirstColumn="0" w:firstRowLastColumn="0" w:lastRowFirstColumn="0" w:lastRowLastColumn="0"/>
            <w:tcW w:w="9067" w:type="dxa"/>
          </w:tcPr>
          <w:p w14:paraId="17F1F419" w14:textId="125320CC" w:rsidR="00945367" w:rsidRPr="000849AD" w:rsidRDefault="00AC2F8E" w:rsidP="00945367">
            <w:pPr>
              <w:rPr>
                <w:rFonts w:asciiTheme="minorHAnsi" w:hAnsiTheme="minorHAnsi" w:cstheme="minorHAnsi"/>
                <w:b w:val="0"/>
                <w:bCs w:val="0"/>
                <w:lang w:val="en-GB" w:eastAsia="es-ES"/>
              </w:rPr>
            </w:pPr>
            <w:r w:rsidRPr="000849AD">
              <w:rPr>
                <w:rFonts w:asciiTheme="minorHAnsi" w:hAnsiTheme="minorHAnsi" w:cstheme="minorHAnsi"/>
                <w:b w:val="0"/>
                <w:bCs w:val="0"/>
                <w:lang w:val="en-GB" w:eastAsia="es-ES"/>
              </w:rPr>
              <w:t xml:space="preserve">CCMP design and implementation consider </w:t>
            </w:r>
            <w:r w:rsidR="0060621F" w:rsidRPr="000849AD">
              <w:rPr>
                <w:rFonts w:asciiTheme="minorHAnsi" w:hAnsiTheme="minorHAnsi" w:cstheme="minorHAnsi"/>
                <w:b w:val="0"/>
                <w:bCs w:val="0"/>
                <w:lang w:val="en-GB" w:eastAsia="es-ES"/>
              </w:rPr>
              <w:t xml:space="preserve">minimization of </w:t>
            </w:r>
            <w:r w:rsidR="00EB4C89" w:rsidRPr="000849AD">
              <w:rPr>
                <w:rFonts w:asciiTheme="minorHAnsi" w:hAnsiTheme="minorHAnsi" w:cstheme="minorHAnsi"/>
                <w:b w:val="0"/>
                <w:bCs w:val="0"/>
                <w:lang w:val="en-GB" w:eastAsia="es-ES"/>
              </w:rPr>
              <w:t>polluting discharges</w:t>
            </w:r>
            <w:r w:rsidR="0060621F" w:rsidRPr="000849AD">
              <w:rPr>
                <w:rFonts w:asciiTheme="minorHAnsi" w:hAnsiTheme="minorHAnsi" w:cstheme="minorHAnsi"/>
                <w:b w:val="0"/>
                <w:bCs w:val="0"/>
                <w:lang w:val="en-GB" w:eastAsia="es-ES"/>
              </w:rPr>
              <w:t xml:space="preserve"> into water</w:t>
            </w:r>
            <w:r w:rsidRPr="000849AD">
              <w:rPr>
                <w:rFonts w:asciiTheme="minorHAnsi" w:hAnsiTheme="minorHAnsi" w:cstheme="minorHAnsi"/>
                <w:b w:val="0"/>
                <w:bCs w:val="0"/>
                <w:lang w:val="en-GB" w:eastAsia="es-ES"/>
              </w:rPr>
              <w:t>, in compliance with applicable regulations.</w:t>
            </w:r>
          </w:p>
        </w:tc>
        <w:tc>
          <w:tcPr>
            <w:tcW w:w="3544" w:type="dxa"/>
          </w:tcPr>
          <w:p w14:paraId="382E33EE" w14:textId="071CA8CC" w:rsidR="00945367" w:rsidRPr="000849AD" w:rsidRDefault="00945367" w:rsidP="0094536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r w:rsidR="00945367" w:rsidRPr="00676DDE" w14:paraId="30B20B17" w14:textId="77777777" w:rsidTr="007C2797">
        <w:trPr>
          <w:trHeight w:val="221"/>
        </w:trPr>
        <w:tc>
          <w:tcPr>
            <w:cnfStyle w:val="001000000000" w:firstRow="0" w:lastRow="0" w:firstColumn="1" w:lastColumn="0" w:oddVBand="0" w:evenVBand="0" w:oddHBand="0" w:evenHBand="0" w:firstRowFirstColumn="0" w:firstRowLastColumn="0" w:lastRowFirstColumn="0" w:lastRowLastColumn="0"/>
            <w:tcW w:w="9067" w:type="dxa"/>
          </w:tcPr>
          <w:p w14:paraId="742EFB4A" w14:textId="3316544B" w:rsidR="00945367" w:rsidRPr="000849AD" w:rsidRDefault="00AC2F8E" w:rsidP="00945367">
            <w:pPr>
              <w:rPr>
                <w:rFonts w:asciiTheme="minorHAnsi" w:hAnsiTheme="minorHAnsi" w:cstheme="minorHAnsi"/>
                <w:b w:val="0"/>
                <w:bCs w:val="0"/>
                <w:lang w:val="en-GB" w:eastAsia="es-ES"/>
              </w:rPr>
            </w:pPr>
            <w:r w:rsidRPr="000849AD">
              <w:rPr>
                <w:rFonts w:asciiTheme="minorHAnsi" w:hAnsiTheme="minorHAnsi" w:cstheme="minorHAnsi"/>
                <w:b w:val="0"/>
                <w:bCs w:val="0"/>
                <w:lang w:val="en-GB" w:eastAsia="es-ES"/>
              </w:rPr>
              <w:lastRenderedPageBreak/>
              <w:t xml:space="preserve">CCMP design and implementation consider </w:t>
            </w:r>
            <w:r w:rsidR="0060621F" w:rsidRPr="000849AD">
              <w:rPr>
                <w:rFonts w:asciiTheme="minorHAnsi" w:hAnsiTheme="minorHAnsi" w:cstheme="minorHAnsi"/>
                <w:b w:val="0"/>
                <w:bCs w:val="0"/>
                <w:lang w:val="en-GB" w:eastAsia="es-ES"/>
              </w:rPr>
              <w:t>noise and vibration</w:t>
            </w:r>
            <w:r w:rsidR="00945367" w:rsidRPr="000849AD">
              <w:rPr>
                <w:rFonts w:asciiTheme="minorHAnsi" w:hAnsiTheme="minorHAnsi" w:cstheme="minorHAnsi"/>
                <w:b w:val="0"/>
                <w:bCs w:val="0"/>
                <w:lang w:val="en-GB" w:eastAsia="es-ES"/>
              </w:rPr>
              <w:t xml:space="preserve"> </w:t>
            </w:r>
            <w:r w:rsidRPr="000849AD">
              <w:rPr>
                <w:rFonts w:asciiTheme="minorHAnsi" w:hAnsiTheme="minorHAnsi" w:cstheme="minorHAnsi"/>
                <w:b w:val="0"/>
                <w:bCs w:val="0"/>
                <w:lang w:val="en-GB" w:eastAsia="es-ES"/>
              </w:rPr>
              <w:t>minimization, in compliance with applicable regulations.</w:t>
            </w:r>
          </w:p>
        </w:tc>
        <w:tc>
          <w:tcPr>
            <w:tcW w:w="3544" w:type="dxa"/>
          </w:tcPr>
          <w:p w14:paraId="496B33E1" w14:textId="617F4879" w:rsidR="00945367" w:rsidRPr="000849AD" w:rsidRDefault="00945367" w:rsidP="0094536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r w:rsidR="00945367" w:rsidRPr="00676DDE" w14:paraId="4D2EF1FE" w14:textId="77777777" w:rsidTr="007C2797">
        <w:trPr>
          <w:trHeight w:val="344"/>
        </w:trPr>
        <w:tc>
          <w:tcPr>
            <w:cnfStyle w:val="001000000000" w:firstRow="0" w:lastRow="0" w:firstColumn="1" w:lastColumn="0" w:oddVBand="0" w:evenVBand="0" w:oddHBand="0" w:evenHBand="0" w:firstRowFirstColumn="0" w:firstRowLastColumn="0" w:lastRowFirstColumn="0" w:lastRowLastColumn="0"/>
            <w:tcW w:w="9067" w:type="dxa"/>
          </w:tcPr>
          <w:p w14:paraId="39604EB8" w14:textId="0A339824" w:rsidR="00945367" w:rsidRPr="000849AD" w:rsidRDefault="00AC2F8E" w:rsidP="00945367">
            <w:pPr>
              <w:rPr>
                <w:rFonts w:asciiTheme="minorHAnsi" w:hAnsiTheme="minorHAnsi" w:cstheme="minorHAnsi"/>
                <w:b w:val="0"/>
                <w:bCs w:val="0"/>
                <w:lang w:val="en-GB" w:eastAsia="es-ES"/>
              </w:rPr>
            </w:pPr>
            <w:r w:rsidRPr="000849AD">
              <w:rPr>
                <w:rFonts w:asciiTheme="minorHAnsi" w:hAnsiTheme="minorHAnsi" w:cstheme="minorHAnsi"/>
                <w:b w:val="0"/>
                <w:bCs w:val="0"/>
                <w:lang w:val="en-GB" w:eastAsia="es-ES"/>
              </w:rPr>
              <w:t xml:space="preserve">CCMP design and implementation consider </w:t>
            </w:r>
            <w:r w:rsidR="009F41C0" w:rsidRPr="000849AD">
              <w:rPr>
                <w:rFonts w:asciiTheme="minorHAnsi" w:hAnsiTheme="minorHAnsi" w:cstheme="minorHAnsi"/>
                <w:b w:val="0"/>
                <w:bCs w:val="0"/>
                <w:lang w:val="en-GB" w:eastAsia="es-ES"/>
              </w:rPr>
              <w:t>waste generation</w:t>
            </w:r>
            <w:r w:rsidR="00945367" w:rsidRPr="000849AD">
              <w:rPr>
                <w:rFonts w:asciiTheme="minorHAnsi" w:hAnsiTheme="minorHAnsi" w:cstheme="minorHAnsi"/>
                <w:b w:val="0"/>
                <w:bCs w:val="0"/>
                <w:lang w:val="en-GB" w:eastAsia="es-ES"/>
              </w:rPr>
              <w:t xml:space="preserve"> </w:t>
            </w:r>
            <w:r w:rsidRPr="000849AD">
              <w:rPr>
                <w:rFonts w:asciiTheme="minorHAnsi" w:hAnsiTheme="minorHAnsi" w:cstheme="minorHAnsi"/>
                <w:b w:val="0"/>
                <w:bCs w:val="0"/>
                <w:lang w:val="en-GB" w:eastAsia="es-ES"/>
              </w:rPr>
              <w:t>minimization, in compliance with applicable regulations.</w:t>
            </w:r>
          </w:p>
        </w:tc>
        <w:tc>
          <w:tcPr>
            <w:tcW w:w="3544" w:type="dxa"/>
          </w:tcPr>
          <w:p w14:paraId="3EB8A8C2" w14:textId="701876F3" w:rsidR="00945367" w:rsidRPr="000849AD" w:rsidRDefault="00945367" w:rsidP="0094536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r w:rsidR="00945367" w:rsidRPr="00676DDE" w14:paraId="69C6B60F" w14:textId="77777777" w:rsidTr="007C2797">
        <w:trPr>
          <w:trHeight w:val="344"/>
        </w:trPr>
        <w:tc>
          <w:tcPr>
            <w:cnfStyle w:val="001000000000" w:firstRow="0" w:lastRow="0" w:firstColumn="1" w:lastColumn="0" w:oddVBand="0" w:evenVBand="0" w:oddHBand="0" w:evenHBand="0" w:firstRowFirstColumn="0" w:firstRowLastColumn="0" w:lastRowFirstColumn="0" w:lastRowLastColumn="0"/>
            <w:tcW w:w="9067" w:type="dxa"/>
          </w:tcPr>
          <w:p w14:paraId="344055FB" w14:textId="332B9296" w:rsidR="00945367" w:rsidRPr="000849AD" w:rsidRDefault="00AC2F8E" w:rsidP="00945367">
            <w:pPr>
              <w:rPr>
                <w:rFonts w:asciiTheme="minorHAnsi" w:hAnsiTheme="minorHAnsi" w:cstheme="minorHAnsi"/>
                <w:b w:val="0"/>
                <w:bCs w:val="0"/>
                <w:lang w:val="en-GB" w:eastAsia="es-ES"/>
              </w:rPr>
            </w:pPr>
            <w:r w:rsidRPr="000849AD">
              <w:rPr>
                <w:rFonts w:asciiTheme="minorHAnsi" w:hAnsiTheme="minorHAnsi" w:cstheme="minorHAnsi"/>
                <w:b w:val="0"/>
                <w:bCs w:val="0"/>
                <w:lang w:val="en-GB" w:eastAsia="es-ES"/>
              </w:rPr>
              <w:t xml:space="preserve">CCMP design and implementation consider </w:t>
            </w:r>
            <w:r w:rsidR="009F41C0" w:rsidRPr="000849AD">
              <w:rPr>
                <w:rFonts w:asciiTheme="minorHAnsi" w:hAnsiTheme="minorHAnsi" w:cstheme="minorHAnsi"/>
                <w:b w:val="0"/>
                <w:bCs w:val="0"/>
                <w:lang w:val="en-GB" w:eastAsia="es-ES"/>
              </w:rPr>
              <w:t>hazardous materials</w:t>
            </w:r>
            <w:r w:rsidR="0040521B" w:rsidRPr="000849AD">
              <w:rPr>
                <w:rFonts w:asciiTheme="minorHAnsi" w:hAnsiTheme="minorHAnsi" w:cstheme="minorHAnsi"/>
                <w:b w:val="0"/>
                <w:bCs w:val="0"/>
                <w:lang w:val="en-GB" w:eastAsia="es-ES"/>
              </w:rPr>
              <w:t>'</w:t>
            </w:r>
            <w:r w:rsidR="00543D2B" w:rsidRPr="000849AD">
              <w:rPr>
                <w:rFonts w:asciiTheme="minorHAnsi" w:hAnsiTheme="minorHAnsi" w:cstheme="minorHAnsi"/>
                <w:b w:val="0"/>
                <w:bCs w:val="0"/>
                <w:lang w:val="en-GB" w:eastAsia="es-ES"/>
              </w:rPr>
              <w:t xml:space="preserve"> generation </w:t>
            </w:r>
            <w:r w:rsidRPr="000849AD">
              <w:rPr>
                <w:rFonts w:asciiTheme="minorHAnsi" w:hAnsiTheme="minorHAnsi" w:cstheme="minorHAnsi"/>
                <w:b w:val="0"/>
                <w:bCs w:val="0"/>
                <w:lang w:val="en-GB" w:eastAsia="es-ES"/>
              </w:rPr>
              <w:t>minimization, in compliance with applicable regulations.</w:t>
            </w:r>
          </w:p>
        </w:tc>
        <w:tc>
          <w:tcPr>
            <w:tcW w:w="3544" w:type="dxa"/>
          </w:tcPr>
          <w:p w14:paraId="232F546E" w14:textId="4BADCEE8" w:rsidR="00945367" w:rsidRPr="000849AD" w:rsidRDefault="00945367" w:rsidP="0094536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r w:rsidR="00945367" w:rsidRPr="00676DDE" w14:paraId="6F945216" w14:textId="77777777" w:rsidTr="007C2797">
        <w:trPr>
          <w:trHeight w:val="20"/>
        </w:trPr>
        <w:tc>
          <w:tcPr>
            <w:cnfStyle w:val="001000000000" w:firstRow="0" w:lastRow="0" w:firstColumn="1" w:lastColumn="0" w:oddVBand="0" w:evenVBand="0" w:oddHBand="0" w:evenHBand="0" w:firstRowFirstColumn="0" w:firstRowLastColumn="0" w:lastRowFirstColumn="0" w:lastRowLastColumn="0"/>
            <w:tcW w:w="9067" w:type="dxa"/>
          </w:tcPr>
          <w:p w14:paraId="618951A4" w14:textId="7E29C8C0" w:rsidR="00945367" w:rsidRPr="00EB0BCB" w:rsidRDefault="00543D2B" w:rsidP="00945367">
            <w:pPr>
              <w:rPr>
                <w:rFonts w:asciiTheme="minorHAnsi" w:hAnsiTheme="minorHAnsi" w:cstheme="minorHAnsi"/>
                <w:b w:val="0"/>
                <w:bCs w:val="0"/>
                <w:lang w:val="en-GB" w:eastAsia="es-ES"/>
              </w:rPr>
            </w:pPr>
            <w:r w:rsidRPr="00EB0BCB">
              <w:rPr>
                <w:rFonts w:asciiTheme="minorHAnsi" w:hAnsiTheme="minorHAnsi" w:cstheme="minorHAnsi"/>
                <w:b w:val="0"/>
                <w:bCs w:val="0"/>
                <w:lang w:val="en-GB" w:eastAsia="es-ES"/>
              </w:rPr>
              <w:t xml:space="preserve">CCMP design and implementation consider </w:t>
            </w:r>
            <w:r w:rsidR="000D0A57" w:rsidRPr="00EB0BCB">
              <w:rPr>
                <w:rFonts w:asciiTheme="minorHAnsi" w:hAnsiTheme="minorHAnsi" w:cstheme="minorHAnsi"/>
                <w:b w:val="0"/>
                <w:bCs w:val="0"/>
                <w:lang w:val="en-GB" w:eastAsia="es-ES"/>
              </w:rPr>
              <w:t>pesticides and fertilizer use</w:t>
            </w:r>
            <w:r w:rsidRPr="00EB0BCB">
              <w:rPr>
                <w:rFonts w:asciiTheme="minorHAnsi" w:hAnsiTheme="minorHAnsi" w:cstheme="minorHAnsi"/>
                <w:b w:val="0"/>
                <w:bCs w:val="0"/>
                <w:lang w:val="en-GB" w:eastAsia="es-ES"/>
              </w:rPr>
              <w:t xml:space="preserve"> minimization, in compliance with applicable regulations.</w:t>
            </w:r>
          </w:p>
        </w:tc>
        <w:tc>
          <w:tcPr>
            <w:tcW w:w="3544" w:type="dxa"/>
          </w:tcPr>
          <w:p w14:paraId="6C0DFC48" w14:textId="2F31963B" w:rsidR="00945367" w:rsidRPr="000849AD" w:rsidRDefault="00945367" w:rsidP="0094536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bl>
    <w:p w14:paraId="1714045E" w14:textId="77777777" w:rsidR="00137EC4" w:rsidRPr="000849AD" w:rsidRDefault="00137EC4" w:rsidP="00137EC4">
      <w:pPr>
        <w:rPr>
          <w:rFonts w:asciiTheme="minorHAnsi" w:hAnsiTheme="minorHAnsi" w:cstheme="minorHAnsi"/>
          <w:sz w:val="18"/>
          <w:szCs w:val="18"/>
          <w:lang w:val="en-GB" w:eastAsia="es-ES"/>
        </w:rPr>
      </w:pPr>
    </w:p>
    <w:p w14:paraId="75F8378D" w14:textId="147650D0" w:rsidR="00137EC4" w:rsidRPr="000849AD" w:rsidRDefault="001576EB" w:rsidP="007C2797">
      <w:pPr>
        <w:pStyle w:val="Heading1sin"/>
        <w:spacing w:before="0" w:after="120"/>
        <w:rPr>
          <w:rFonts w:asciiTheme="minorHAnsi" w:hAnsiTheme="minorHAnsi"/>
          <w:lang w:val="en-GB"/>
        </w:rPr>
      </w:pPr>
      <w:r w:rsidRPr="000849AD">
        <w:rPr>
          <w:rFonts w:asciiTheme="minorHAnsi" w:hAnsiTheme="minorHAnsi"/>
          <w:lang w:val="en-GB"/>
        </w:rPr>
        <w:t xml:space="preserve">Focus Area: </w:t>
      </w:r>
      <w:r w:rsidR="00317EE5" w:rsidRPr="000849AD">
        <w:rPr>
          <w:rFonts w:asciiTheme="minorHAnsi" w:hAnsiTheme="minorHAnsi"/>
          <w:lang w:val="en-GB"/>
        </w:rPr>
        <w:t>Forced displacements and land acquisition</w:t>
      </w:r>
    </w:p>
    <w:tbl>
      <w:tblPr>
        <w:tblStyle w:val="Tablaconcuadrcula1clara-nfasis3"/>
        <w:tblW w:w="0" w:type="auto"/>
        <w:tblBorders>
          <w:top w:val="single" w:sz="4" w:space="0" w:color="1C5A24" w:themeColor="accent3" w:themeShade="80"/>
          <w:left w:val="single" w:sz="4" w:space="0" w:color="1C5A24" w:themeColor="accent3" w:themeShade="80"/>
          <w:bottom w:val="single" w:sz="4" w:space="0" w:color="1C5A24" w:themeColor="accent3" w:themeShade="80"/>
          <w:right w:val="single" w:sz="4" w:space="0" w:color="1C5A24" w:themeColor="accent3" w:themeShade="80"/>
          <w:insideH w:val="single" w:sz="4" w:space="0" w:color="1C5A24" w:themeColor="accent3" w:themeShade="80"/>
          <w:insideV w:val="single" w:sz="4" w:space="0" w:color="1C5A24" w:themeColor="accent3" w:themeShade="80"/>
        </w:tblBorders>
        <w:tblCellMar>
          <w:top w:w="57" w:type="dxa"/>
          <w:bottom w:w="57" w:type="dxa"/>
        </w:tblCellMar>
        <w:tblLook w:val="04A0" w:firstRow="1" w:lastRow="0" w:firstColumn="1" w:lastColumn="0" w:noHBand="0" w:noVBand="1"/>
      </w:tblPr>
      <w:tblGrid>
        <w:gridCol w:w="9067"/>
        <w:gridCol w:w="3544"/>
      </w:tblGrid>
      <w:tr w:rsidR="001576EB" w:rsidRPr="00676DDE" w14:paraId="2A2C4354" w14:textId="77777777" w:rsidTr="007C27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Borders>
              <w:bottom w:val="none" w:sz="0" w:space="0" w:color="auto"/>
            </w:tcBorders>
            <w:shd w:val="clear" w:color="auto" w:fill="39B54A" w:themeFill="accent3"/>
            <w:vAlign w:val="center"/>
          </w:tcPr>
          <w:p w14:paraId="4E781F46" w14:textId="0AD4C347" w:rsidR="001576EB" w:rsidRPr="000849AD" w:rsidRDefault="001576EB" w:rsidP="00EB0BCB">
            <w:pPr>
              <w:rPr>
                <w:rFonts w:asciiTheme="minorHAnsi" w:hAnsiTheme="minorHAnsi" w:cstheme="minorHAnsi"/>
                <w:b w:val="0"/>
                <w:bCs w:val="0"/>
                <w:lang w:val="en-GB" w:eastAsia="es-ES"/>
              </w:rPr>
            </w:pPr>
            <w:r w:rsidRPr="000849AD">
              <w:rPr>
                <w:rFonts w:asciiTheme="minorHAnsi" w:hAnsiTheme="minorHAnsi" w:cstheme="minorHAnsi"/>
                <w:lang w:val="en-GB" w:eastAsia="es-ES"/>
              </w:rPr>
              <w:t>Traditional knowledge and human rights</w:t>
            </w:r>
            <w:r w:rsidR="0040521B" w:rsidRPr="000849AD">
              <w:rPr>
                <w:rFonts w:asciiTheme="minorHAnsi" w:hAnsiTheme="minorHAnsi" w:cstheme="minorHAnsi"/>
                <w:lang w:val="en-GB" w:eastAsia="es-ES"/>
              </w:rPr>
              <w:t>'</w:t>
            </w:r>
            <w:r w:rsidRPr="000849AD">
              <w:rPr>
                <w:rFonts w:asciiTheme="minorHAnsi" w:hAnsiTheme="minorHAnsi" w:cstheme="minorHAnsi"/>
                <w:lang w:val="en-GB" w:eastAsia="es-ES"/>
              </w:rPr>
              <w:t xml:space="preserve"> respect safeguard</w:t>
            </w:r>
          </w:p>
        </w:tc>
        <w:tc>
          <w:tcPr>
            <w:tcW w:w="3544" w:type="dxa"/>
            <w:tcBorders>
              <w:bottom w:val="none" w:sz="0" w:space="0" w:color="auto"/>
            </w:tcBorders>
            <w:shd w:val="clear" w:color="auto" w:fill="39B54A" w:themeFill="accent3"/>
            <w:vAlign w:val="center"/>
          </w:tcPr>
          <w:p w14:paraId="65E0404B" w14:textId="77777777" w:rsidR="001576EB" w:rsidRPr="000849AD" w:rsidRDefault="001576EB" w:rsidP="00EB0BC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GB" w:eastAsia="es-ES"/>
              </w:rPr>
            </w:pPr>
            <w:r w:rsidRPr="000849AD">
              <w:rPr>
                <w:rFonts w:asciiTheme="minorHAnsi" w:hAnsiTheme="minorHAnsi" w:cstheme="minorHAnsi"/>
                <w:lang w:val="en-GB" w:eastAsia="es-ES"/>
              </w:rPr>
              <w:t>Complies / Not applicable</w:t>
            </w:r>
          </w:p>
          <w:p w14:paraId="53E8EF2C" w14:textId="670F598E" w:rsidR="001576EB" w:rsidRPr="000849AD" w:rsidRDefault="001576EB" w:rsidP="00EB0BC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GB" w:eastAsia="es-ES"/>
              </w:rPr>
            </w:pPr>
            <w:r w:rsidRPr="000849AD">
              <w:rPr>
                <w:rFonts w:asciiTheme="minorHAnsi" w:hAnsiTheme="minorHAnsi" w:cstheme="minorHAnsi"/>
                <w:lang w:val="en-GB" w:eastAsia="es-ES"/>
              </w:rPr>
              <w:t>(If “not applicable”, please explain)</w:t>
            </w:r>
          </w:p>
        </w:tc>
      </w:tr>
      <w:tr w:rsidR="00945367" w:rsidRPr="00676DDE" w14:paraId="1AC227BE" w14:textId="77777777" w:rsidTr="007C2797">
        <w:tc>
          <w:tcPr>
            <w:cnfStyle w:val="001000000000" w:firstRow="0" w:lastRow="0" w:firstColumn="1" w:lastColumn="0" w:oddVBand="0" w:evenVBand="0" w:oddHBand="0" w:evenHBand="0" w:firstRowFirstColumn="0" w:firstRowLastColumn="0" w:lastRowFirstColumn="0" w:lastRowLastColumn="0"/>
            <w:tcW w:w="9067" w:type="dxa"/>
          </w:tcPr>
          <w:p w14:paraId="7F1FA6E8" w14:textId="059C7991" w:rsidR="00945367" w:rsidRPr="000849AD" w:rsidRDefault="00E96A44" w:rsidP="00945367">
            <w:pPr>
              <w:rPr>
                <w:rFonts w:asciiTheme="minorHAnsi" w:hAnsiTheme="minorHAnsi" w:cstheme="minorHAnsi"/>
                <w:b w:val="0"/>
                <w:bCs w:val="0"/>
                <w:lang w:val="en-GB" w:eastAsia="es-ES"/>
              </w:rPr>
            </w:pPr>
            <w:r w:rsidRPr="000849AD">
              <w:rPr>
                <w:rFonts w:asciiTheme="minorHAnsi" w:hAnsiTheme="minorHAnsi" w:cstheme="minorHAnsi"/>
                <w:b w:val="0"/>
                <w:bCs w:val="0"/>
                <w:lang w:val="en-GB" w:eastAsia="es-ES"/>
              </w:rPr>
              <w:t xml:space="preserve">CCMP design and implementation consider </w:t>
            </w:r>
            <w:r w:rsidR="00570003" w:rsidRPr="000849AD">
              <w:rPr>
                <w:rFonts w:asciiTheme="minorHAnsi" w:hAnsiTheme="minorHAnsi" w:cstheme="minorHAnsi"/>
                <w:b w:val="0"/>
                <w:bCs w:val="0"/>
                <w:lang w:val="en-GB" w:eastAsia="es-ES"/>
              </w:rPr>
              <w:t>avoiding</w:t>
            </w:r>
            <w:r w:rsidR="00945367" w:rsidRPr="000849AD">
              <w:rPr>
                <w:rFonts w:asciiTheme="minorHAnsi" w:hAnsiTheme="minorHAnsi" w:cstheme="minorHAnsi"/>
                <w:b w:val="0"/>
                <w:bCs w:val="0"/>
                <w:lang w:val="en-GB" w:eastAsia="es-ES"/>
              </w:rPr>
              <w:t xml:space="preserve">, </w:t>
            </w:r>
            <w:r w:rsidR="00754BB9" w:rsidRPr="000849AD">
              <w:rPr>
                <w:rFonts w:asciiTheme="minorHAnsi" w:hAnsiTheme="minorHAnsi" w:cstheme="minorHAnsi"/>
                <w:b w:val="0"/>
                <w:bCs w:val="0"/>
                <w:lang w:val="en-GB" w:eastAsia="es-ES"/>
              </w:rPr>
              <w:t>or otherwise minimiz</w:t>
            </w:r>
            <w:r w:rsidR="00050607" w:rsidRPr="000849AD">
              <w:rPr>
                <w:rFonts w:asciiTheme="minorHAnsi" w:hAnsiTheme="minorHAnsi" w:cstheme="minorHAnsi"/>
                <w:b w:val="0"/>
                <w:bCs w:val="0"/>
                <w:lang w:val="en-GB" w:eastAsia="es-ES"/>
              </w:rPr>
              <w:t>ing,</w:t>
            </w:r>
            <w:r w:rsidR="00754BB9" w:rsidRPr="000849AD">
              <w:rPr>
                <w:rFonts w:asciiTheme="minorHAnsi" w:hAnsiTheme="minorHAnsi" w:cstheme="minorHAnsi"/>
                <w:b w:val="0"/>
                <w:bCs w:val="0"/>
                <w:lang w:val="en-GB" w:eastAsia="es-ES"/>
              </w:rPr>
              <w:t xml:space="preserve"> </w:t>
            </w:r>
            <w:r w:rsidR="00291684" w:rsidRPr="000849AD">
              <w:rPr>
                <w:rFonts w:asciiTheme="minorHAnsi" w:hAnsiTheme="minorHAnsi" w:cstheme="minorHAnsi"/>
                <w:b w:val="0"/>
                <w:bCs w:val="0"/>
                <w:lang w:val="en-GB" w:eastAsia="es-ES"/>
              </w:rPr>
              <w:t xml:space="preserve">forced physical or economic displacement of </w:t>
            </w:r>
            <w:r w:rsidR="00D80BA0" w:rsidRPr="000849AD">
              <w:rPr>
                <w:rFonts w:asciiTheme="minorHAnsi" w:hAnsiTheme="minorHAnsi" w:cstheme="minorHAnsi"/>
                <w:b w:val="0"/>
                <w:bCs w:val="0"/>
                <w:lang w:val="en-GB" w:eastAsia="es-ES"/>
              </w:rPr>
              <w:t xml:space="preserve">local residents or communities due to </w:t>
            </w:r>
            <w:r w:rsidR="00DF4823" w:rsidRPr="000849AD">
              <w:rPr>
                <w:rFonts w:asciiTheme="minorHAnsi" w:hAnsiTheme="minorHAnsi" w:cstheme="minorHAnsi"/>
                <w:b w:val="0"/>
                <w:bCs w:val="0"/>
                <w:lang w:val="en-GB" w:eastAsia="es-ES"/>
              </w:rPr>
              <w:t>the effects of such implementation</w:t>
            </w:r>
            <w:r w:rsidR="00945367" w:rsidRPr="000849AD">
              <w:rPr>
                <w:rFonts w:asciiTheme="minorHAnsi" w:hAnsiTheme="minorHAnsi" w:cstheme="minorHAnsi"/>
                <w:b w:val="0"/>
                <w:bCs w:val="0"/>
                <w:lang w:val="en-GB" w:eastAsia="es-ES"/>
              </w:rPr>
              <w:t>.</w:t>
            </w:r>
          </w:p>
        </w:tc>
        <w:tc>
          <w:tcPr>
            <w:tcW w:w="3544" w:type="dxa"/>
          </w:tcPr>
          <w:p w14:paraId="7C5317BA" w14:textId="4D31978E" w:rsidR="00945367" w:rsidRPr="000849AD" w:rsidRDefault="00945367" w:rsidP="0094536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bl>
    <w:p w14:paraId="6B30D5A6" w14:textId="69072CBD" w:rsidR="00003097" w:rsidRPr="000849AD" w:rsidRDefault="001576EB" w:rsidP="009B1635">
      <w:pPr>
        <w:pStyle w:val="Heading1sin"/>
        <w:spacing w:before="0" w:after="120"/>
        <w:ind w:left="0" w:firstLine="0"/>
        <w:rPr>
          <w:rFonts w:asciiTheme="minorHAnsi" w:hAnsiTheme="minorHAnsi"/>
          <w:lang w:val="en-GB"/>
        </w:rPr>
      </w:pPr>
      <w:r w:rsidRPr="000849AD">
        <w:rPr>
          <w:rFonts w:asciiTheme="minorHAnsi" w:hAnsiTheme="minorHAnsi"/>
          <w:lang w:val="en-GB"/>
        </w:rPr>
        <w:lastRenderedPageBreak/>
        <w:t xml:space="preserve">Focus Area: </w:t>
      </w:r>
      <w:r w:rsidR="00317EE5" w:rsidRPr="000849AD">
        <w:rPr>
          <w:rFonts w:asciiTheme="minorHAnsi" w:hAnsiTheme="minorHAnsi"/>
          <w:lang w:val="en-GB"/>
        </w:rPr>
        <w:t>Biodiversity conservation and sustainable management of living natural resources</w:t>
      </w:r>
    </w:p>
    <w:tbl>
      <w:tblPr>
        <w:tblStyle w:val="Tablaconcuadrcula1clara-nfasis3"/>
        <w:tblW w:w="0" w:type="auto"/>
        <w:tblBorders>
          <w:top w:val="single" w:sz="4" w:space="0" w:color="1C5A24" w:themeColor="accent3" w:themeShade="80"/>
          <w:left w:val="single" w:sz="4" w:space="0" w:color="1C5A24" w:themeColor="accent3" w:themeShade="80"/>
          <w:bottom w:val="single" w:sz="4" w:space="0" w:color="1C5A24" w:themeColor="accent3" w:themeShade="80"/>
          <w:right w:val="single" w:sz="4" w:space="0" w:color="1C5A24" w:themeColor="accent3" w:themeShade="80"/>
          <w:insideH w:val="single" w:sz="4" w:space="0" w:color="1C5A24" w:themeColor="accent3" w:themeShade="80"/>
          <w:insideV w:val="single" w:sz="4" w:space="0" w:color="1C5A24" w:themeColor="accent3" w:themeShade="80"/>
        </w:tblBorders>
        <w:shd w:val="clear" w:color="auto" w:fill="39B54A" w:themeFill="accent3"/>
        <w:tblCellMar>
          <w:top w:w="57" w:type="dxa"/>
          <w:bottom w:w="57" w:type="dxa"/>
        </w:tblCellMar>
        <w:tblLook w:val="04A0" w:firstRow="1" w:lastRow="0" w:firstColumn="1" w:lastColumn="0" w:noHBand="0" w:noVBand="1"/>
      </w:tblPr>
      <w:tblGrid>
        <w:gridCol w:w="9067"/>
        <w:gridCol w:w="3544"/>
      </w:tblGrid>
      <w:tr w:rsidR="00CC6904" w:rsidRPr="00676DDE" w14:paraId="323EE31D" w14:textId="77777777" w:rsidTr="007C279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7" w:type="dxa"/>
            <w:tcBorders>
              <w:bottom w:val="none" w:sz="0" w:space="0" w:color="auto"/>
            </w:tcBorders>
            <w:shd w:val="clear" w:color="auto" w:fill="39B54A" w:themeFill="accent3"/>
            <w:vAlign w:val="center"/>
          </w:tcPr>
          <w:p w14:paraId="4B8143C1" w14:textId="3ADC354B" w:rsidR="00CC6904" w:rsidRPr="000849AD" w:rsidRDefault="00CC6904" w:rsidP="001923AA">
            <w:pPr>
              <w:rPr>
                <w:rFonts w:asciiTheme="minorHAnsi" w:hAnsiTheme="minorHAnsi" w:cstheme="minorHAnsi"/>
                <w:b w:val="0"/>
                <w:bCs w:val="0"/>
                <w:lang w:val="en-GB" w:eastAsia="es-ES"/>
              </w:rPr>
            </w:pPr>
            <w:r w:rsidRPr="000849AD">
              <w:rPr>
                <w:rFonts w:asciiTheme="minorHAnsi" w:hAnsiTheme="minorHAnsi" w:cstheme="minorHAnsi"/>
                <w:lang w:val="en-GB" w:eastAsia="es-ES"/>
              </w:rPr>
              <w:t>Natural resources</w:t>
            </w:r>
            <w:r w:rsidR="003075F3" w:rsidRPr="000849AD">
              <w:rPr>
                <w:rFonts w:asciiTheme="minorHAnsi" w:hAnsiTheme="minorHAnsi" w:cstheme="minorHAnsi"/>
                <w:lang w:val="en-GB" w:eastAsia="es-ES"/>
              </w:rPr>
              <w:t>'</w:t>
            </w:r>
            <w:r w:rsidRPr="000849AD">
              <w:rPr>
                <w:rFonts w:asciiTheme="minorHAnsi" w:hAnsiTheme="minorHAnsi" w:cstheme="minorHAnsi"/>
                <w:lang w:val="en-GB" w:eastAsia="es-ES"/>
              </w:rPr>
              <w:t xml:space="preserve"> conservation or management safeguard</w:t>
            </w:r>
          </w:p>
        </w:tc>
        <w:tc>
          <w:tcPr>
            <w:tcW w:w="3544" w:type="dxa"/>
            <w:tcBorders>
              <w:bottom w:val="none" w:sz="0" w:space="0" w:color="auto"/>
            </w:tcBorders>
            <w:shd w:val="clear" w:color="auto" w:fill="39B54A" w:themeFill="accent3"/>
            <w:vAlign w:val="center"/>
          </w:tcPr>
          <w:p w14:paraId="3C59C372" w14:textId="77777777" w:rsidR="00CC6904" w:rsidRPr="000849AD" w:rsidRDefault="00CC6904" w:rsidP="001923A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GB" w:eastAsia="es-ES"/>
              </w:rPr>
            </w:pPr>
            <w:r w:rsidRPr="000849AD">
              <w:rPr>
                <w:rFonts w:asciiTheme="minorHAnsi" w:hAnsiTheme="minorHAnsi" w:cstheme="minorHAnsi"/>
                <w:lang w:val="en-GB" w:eastAsia="es-ES"/>
              </w:rPr>
              <w:t>Complies / Not applicable</w:t>
            </w:r>
          </w:p>
          <w:p w14:paraId="61EF3E88" w14:textId="5AABB132" w:rsidR="00CC6904" w:rsidRPr="000849AD" w:rsidRDefault="00CC6904" w:rsidP="001923A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GB" w:eastAsia="es-ES"/>
              </w:rPr>
            </w:pPr>
            <w:r w:rsidRPr="000849AD">
              <w:rPr>
                <w:rFonts w:asciiTheme="minorHAnsi" w:hAnsiTheme="minorHAnsi" w:cstheme="minorHAnsi"/>
                <w:lang w:val="en-GB" w:eastAsia="es-ES"/>
              </w:rPr>
              <w:t>(If “not applicable”, please explain)</w:t>
            </w:r>
          </w:p>
        </w:tc>
      </w:tr>
      <w:tr w:rsidR="00945367" w:rsidRPr="00676DDE" w14:paraId="660AD57B" w14:textId="77777777" w:rsidTr="007C279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7" w:type="dxa"/>
            <w:tcBorders>
              <w:bottom w:val="none" w:sz="0" w:space="0" w:color="auto"/>
            </w:tcBorders>
            <w:shd w:val="clear" w:color="auto" w:fill="FFFFFF" w:themeFill="background1"/>
          </w:tcPr>
          <w:p w14:paraId="319BA51B" w14:textId="2DDE4B60" w:rsidR="00945367" w:rsidRPr="000849AD" w:rsidRDefault="00DF4823" w:rsidP="00945367">
            <w:pPr>
              <w:rPr>
                <w:rFonts w:asciiTheme="minorHAnsi" w:hAnsiTheme="minorHAnsi" w:cstheme="minorHAnsi"/>
                <w:b w:val="0"/>
                <w:bCs w:val="0"/>
                <w:lang w:val="en-GB" w:eastAsia="es-ES"/>
              </w:rPr>
            </w:pPr>
            <w:r w:rsidRPr="000849AD">
              <w:rPr>
                <w:rFonts w:asciiTheme="minorHAnsi" w:hAnsiTheme="minorHAnsi" w:cstheme="minorHAnsi"/>
                <w:b w:val="0"/>
                <w:bCs w:val="0"/>
                <w:lang w:val="en-GB" w:eastAsia="es-ES"/>
              </w:rPr>
              <w:t xml:space="preserve">CCMP design and implementation consider </w:t>
            </w:r>
            <w:r w:rsidR="00050607" w:rsidRPr="000849AD">
              <w:rPr>
                <w:rFonts w:asciiTheme="minorHAnsi" w:hAnsiTheme="minorHAnsi" w:cstheme="minorHAnsi"/>
                <w:b w:val="0"/>
                <w:bCs w:val="0"/>
                <w:lang w:val="en-GB" w:eastAsia="es-ES"/>
              </w:rPr>
              <w:t xml:space="preserve">avoiding, or otherwise minimizing, negative impacts on </w:t>
            </w:r>
            <w:r w:rsidR="005170D7" w:rsidRPr="000849AD">
              <w:rPr>
                <w:rFonts w:asciiTheme="minorHAnsi" w:hAnsiTheme="minorHAnsi" w:cstheme="minorHAnsi"/>
                <w:b w:val="0"/>
                <w:bCs w:val="0"/>
                <w:lang w:val="en-GB" w:eastAsia="es-ES"/>
              </w:rPr>
              <w:t xml:space="preserve">terrestrial and </w:t>
            </w:r>
            <w:r w:rsidR="009B50B4" w:rsidRPr="000849AD">
              <w:rPr>
                <w:rFonts w:asciiTheme="minorHAnsi" w:hAnsiTheme="minorHAnsi" w:cstheme="minorHAnsi"/>
                <w:b w:val="0"/>
                <w:bCs w:val="0"/>
                <w:lang w:val="en-GB" w:eastAsia="es-ES"/>
              </w:rPr>
              <w:t>marine biodiversity and ecosystems</w:t>
            </w:r>
            <w:r w:rsidR="00945367" w:rsidRPr="000849AD">
              <w:rPr>
                <w:rFonts w:asciiTheme="minorHAnsi" w:hAnsiTheme="minorHAnsi" w:cstheme="minorHAnsi"/>
                <w:b w:val="0"/>
                <w:bCs w:val="0"/>
                <w:lang w:val="en-GB" w:eastAsia="es-ES"/>
              </w:rPr>
              <w:t>.</w:t>
            </w:r>
          </w:p>
        </w:tc>
        <w:tc>
          <w:tcPr>
            <w:tcW w:w="3544" w:type="dxa"/>
            <w:tcBorders>
              <w:bottom w:val="none" w:sz="0" w:space="0" w:color="auto"/>
            </w:tcBorders>
            <w:shd w:val="clear" w:color="auto" w:fill="FFFFFF" w:themeFill="background1"/>
          </w:tcPr>
          <w:p w14:paraId="3B19C0EB" w14:textId="39652EB0" w:rsidR="00945367" w:rsidRPr="000849AD" w:rsidRDefault="00945367" w:rsidP="0094536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r w:rsidR="00945367" w:rsidRPr="00676DDE" w14:paraId="7B555D36" w14:textId="77777777" w:rsidTr="007C2797">
        <w:trPr>
          <w:cnfStyle w:val="100000000000" w:firstRow="1" w:lastRow="0" w:firstColumn="0" w:lastColumn="0" w:oddVBand="0" w:evenVBand="0" w:oddHBand="0" w:evenHBand="0" w:firstRowFirstColumn="0" w:firstRowLastColumn="0" w:lastRowFirstColumn="0" w:lastRowLastColumn="0"/>
          <w:trHeight w:val="520"/>
          <w:tblHeader/>
        </w:trPr>
        <w:tc>
          <w:tcPr>
            <w:cnfStyle w:val="001000000000" w:firstRow="0" w:lastRow="0" w:firstColumn="1" w:lastColumn="0" w:oddVBand="0" w:evenVBand="0" w:oddHBand="0" w:evenHBand="0" w:firstRowFirstColumn="0" w:firstRowLastColumn="0" w:lastRowFirstColumn="0" w:lastRowLastColumn="0"/>
            <w:tcW w:w="9067" w:type="dxa"/>
            <w:tcBorders>
              <w:bottom w:val="none" w:sz="0" w:space="0" w:color="auto"/>
            </w:tcBorders>
            <w:shd w:val="clear" w:color="auto" w:fill="FFFFFF" w:themeFill="background1"/>
          </w:tcPr>
          <w:p w14:paraId="48ACAEEB" w14:textId="4C0A12C0" w:rsidR="00945367" w:rsidRPr="000849AD" w:rsidRDefault="00F76A51" w:rsidP="00945367">
            <w:pPr>
              <w:rPr>
                <w:rFonts w:asciiTheme="minorHAnsi" w:hAnsiTheme="minorHAnsi" w:cstheme="minorHAnsi"/>
                <w:b w:val="0"/>
                <w:bCs w:val="0"/>
                <w:lang w:val="en-GB" w:eastAsia="es-ES"/>
              </w:rPr>
            </w:pPr>
            <w:r w:rsidRPr="000849AD">
              <w:rPr>
                <w:rFonts w:asciiTheme="minorHAnsi" w:hAnsiTheme="minorHAnsi" w:cstheme="minorHAnsi"/>
                <w:b w:val="0"/>
                <w:bCs w:val="0"/>
                <w:lang w:val="en-GB" w:eastAsia="es-ES"/>
              </w:rPr>
              <w:t>CCMP design and implementation consider protect</w:t>
            </w:r>
            <w:r w:rsidR="00911B06" w:rsidRPr="000849AD">
              <w:rPr>
                <w:rFonts w:asciiTheme="minorHAnsi" w:hAnsiTheme="minorHAnsi" w:cstheme="minorHAnsi"/>
                <w:b w:val="0"/>
                <w:bCs w:val="0"/>
                <w:lang w:val="en-GB" w:eastAsia="es-ES"/>
              </w:rPr>
              <w:t xml:space="preserve">ing habitats of rare, threatened, and endangered species, including </w:t>
            </w:r>
            <w:r w:rsidR="00322590" w:rsidRPr="000849AD">
              <w:rPr>
                <w:rFonts w:asciiTheme="minorHAnsi" w:hAnsiTheme="minorHAnsi" w:cstheme="minorHAnsi"/>
                <w:b w:val="0"/>
                <w:bCs w:val="0"/>
                <w:lang w:val="en-GB" w:eastAsia="es-ES"/>
              </w:rPr>
              <w:t xml:space="preserve">required </w:t>
            </w:r>
            <w:r w:rsidR="00911B06" w:rsidRPr="000849AD">
              <w:rPr>
                <w:rFonts w:asciiTheme="minorHAnsi" w:hAnsiTheme="minorHAnsi" w:cstheme="minorHAnsi"/>
                <w:b w:val="0"/>
                <w:bCs w:val="0"/>
                <w:lang w:val="en-GB" w:eastAsia="es-ES"/>
              </w:rPr>
              <w:t>co</w:t>
            </w:r>
            <w:r w:rsidR="00322590" w:rsidRPr="000849AD">
              <w:rPr>
                <w:rFonts w:asciiTheme="minorHAnsi" w:hAnsiTheme="minorHAnsi" w:cstheme="minorHAnsi"/>
                <w:b w:val="0"/>
                <w:bCs w:val="0"/>
                <w:lang w:val="en-GB" w:eastAsia="es-ES"/>
              </w:rPr>
              <w:t>nnecting inter-habitat corridors or areas</w:t>
            </w:r>
            <w:r w:rsidR="00945367" w:rsidRPr="000849AD">
              <w:rPr>
                <w:rFonts w:asciiTheme="minorHAnsi" w:hAnsiTheme="minorHAnsi" w:cstheme="minorHAnsi"/>
                <w:b w:val="0"/>
                <w:bCs w:val="0"/>
                <w:lang w:val="en-GB" w:eastAsia="es-ES"/>
              </w:rPr>
              <w:t>.</w:t>
            </w:r>
          </w:p>
        </w:tc>
        <w:tc>
          <w:tcPr>
            <w:tcW w:w="3544" w:type="dxa"/>
            <w:tcBorders>
              <w:bottom w:val="none" w:sz="0" w:space="0" w:color="auto"/>
            </w:tcBorders>
            <w:shd w:val="clear" w:color="auto" w:fill="FFFFFF" w:themeFill="background1"/>
          </w:tcPr>
          <w:p w14:paraId="23BF420B" w14:textId="21F23EC4" w:rsidR="00945367" w:rsidRPr="000849AD" w:rsidRDefault="00945367" w:rsidP="0094536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r w:rsidR="00945367" w:rsidRPr="00676DDE" w14:paraId="0D8A1F54" w14:textId="77777777" w:rsidTr="007C2797">
        <w:trPr>
          <w:cnfStyle w:val="100000000000" w:firstRow="1" w:lastRow="0" w:firstColumn="0" w:lastColumn="0" w:oddVBand="0" w:evenVBand="0" w:oddHBand="0" w:evenHBand="0" w:firstRowFirstColumn="0" w:firstRowLastColumn="0" w:lastRowFirstColumn="0" w:lastRowLastColumn="0"/>
          <w:trHeight w:val="221"/>
          <w:tblHeader/>
        </w:trPr>
        <w:tc>
          <w:tcPr>
            <w:cnfStyle w:val="001000000000" w:firstRow="0" w:lastRow="0" w:firstColumn="1" w:lastColumn="0" w:oddVBand="0" w:evenVBand="0" w:oddHBand="0" w:evenHBand="0" w:firstRowFirstColumn="0" w:firstRowLastColumn="0" w:lastRowFirstColumn="0" w:lastRowLastColumn="0"/>
            <w:tcW w:w="9067" w:type="dxa"/>
            <w:tcBorders>
              <w:bottom w:val="none" w:sz="0" w:space="0" w:color="auto"/>
            </w:tcBorders>
            <w:shd w:val="clear" w:color="auto" w:fill="FFFFFF" w:themeFill="background1"/>
          </w:tcPr>
          <w:p w14:paraId="14E5C9D2" w14:textId="15743953" w:rsidR="00945367" w:rsidRPr="000849AD" w:rsidRDefault="00FE0935" w:rsidP="00945367">
            <w:pPr>
              <w:rPr>
                <w:rFonts w:asciiTheme="minorHAnsi" w:hAnsiTheme="minorHAnsi" w:cstheme="minorHAnsi"/>
                <w:b w:val="0"/>
                <w:bCs w:val="0"/>
                <w:lang w:val="en-GB" w:eastAsia="es-ES"/>
              </w:rPr>
            </w:pPr>
            <w:r w:rsidRPr="000849AD">
              <w:rPr>
                <w:rFonts w:asciiTheme="minorHAnsi" w:hAnsiTheme="minorHAnsi" w:cstheme="minorHAnsi"/>
                <w:b w:val="0"/>
                <w:bCs w:val="0"/>
                <w:lang w:val="en-GB" w:eastAsia="es-ES"/>
              </w:rPr>
              <w:t xml:space="preserve">CCMP design and implementation consider avoiding </w:t>
            </w:r>
            <w:r w:rsidR="006E7C25" w:rsidRPr="000849AD">
              <w:rPr>
                <w:rFonts w:asciiTheme="minorHAnsi" w:hAnsiTheme="minorHAnsi" w:cstheme="minorHAnsi"/>
                <w:b w:val="0"/>
                <w:bCs w:val="0"/>
                <w:lang w:val="en-GB" w:eastAsia="es-ES"/>
              </w:rPr>
              <w:t xml:space="preserve">conversion of </w:t>
            </w:r>
            <w:r w:rsidRPr="000849AD">
              <w:rPr>
                <w:rFonts w:asciiTheme="minorHAnsi" w:hAnsiTheme="minorHAnsi" w:cstheme="minorHAnsi"/>
                <w:b w:val="0"/>
                <w:bCs w:val="0"/>
                <w:lang w:val="en-GB" w:eastAsia="es-ES"/>
              </w:rPr>
              <w:t xml:space="preserve">natural forests, </w:t>
            </w:r>
            <w:r w:rsidR="00992685" w:rsidRPr="000849AD">
              <w:rPr>
                <w:rFonts w:asciiTheme="minorHAnsi" w:hAnsiTheme="minorHAnsi" w:cstheme="minorHAnsi"/>
                <w:b w:val="0"/>
                <w:bCs w:val="0"/>
                <w:lang w:val="en-GB" w:eastAsia="es-ES"/>
              </w:rPr>
              <w:t>grasslands</w:t>
            </w:r>
            <w:r w:rsidR="006E7C25" w:rsidRPr="000849AD">
              <w:rPr>
                <w:rFonts w:asciiTheme="minorHAnsi" w:hAnsiTheme="minorHAnsi" w:cstheme="minorHAnsi"/>
                <w:b w:val="0"/>
                <w:bCs w:val="0"/>
                <w:lang w:val="en-GB" w:eastAsia="es-ES"/>
              </w:rPr>
              <w:t>, wetlands or other hi</w:t>
            </w:r>
            <w:r w:rsidR="00A43743" w:rsidRPr="000849AD">
              <w:rPr>
                <w:rFonts w:asciiTheme="minorHAnsi" w:hAnsiTheme="minorHAnsi" w:cstheme="minorHAnsi"/>
                <w:b w:val="0"/>
                <w:bCs w:val="0"/>
                <w:lang w:val="en-GB" w:eastAsia="es-ES"/>
              </w:rPr>
              <w:t xml:space="preserve">gh conservation value </w:t>
            </w:r>
            <w:r w:rsidR="006E7C25" w:rsidRPr="000849AD">
              <w:rPr>
                <w:rFonts w:asciiTheme="minorHAnsi" w:hAnsiTheme="minorHAnsi" w:cstheme="minorHAnsi"/>
                <w:b w:val="0"/>
                <w:bCs w:val="0"/>
                <w:lang w:val="en-GB" w:eastAsia="es-ES"/>
              </w:rPr>
              <w:t>habitats</w:t>
            </w:r>
            <w:r w:rsidR="00945367" w:rsidRPr="000849AD">
              <w:rPr>
                <w:rFonts w:asciiTheme="minorHAnsi" w:hAnsiTheme="minorHAnsi" w:cstheme="minorHAnsi"/>
                <w:b w:val="0"/>
                <w:bCs w:val="0"/>
                <w:lang w:val="en-GB" w:eastAsia="es-ES"/>
              </w:rPr>
              <w:t>.</w:t>
            </w:r>
          </w:p>
        </w:tc>
        <w:tc>
          <w:tcPr>
            <w:tcW w:w="3544" w:type="dxa"/>
            <w:tcBorders>
              <w:bottom w:val="none" w:sz="0" w:space="0" w:color="auto"/>
            </w:tcBorders>
            <w:shd w:val="clear" w:color="auto" w:fill="FFFFFF" w:themeFill="background1"/>
          </w:tcPr>
          <w:p w14:paraId="4E7C31AA" w14:textId="329743C3" w:rsidR="00945367" w:rsidRPr="000849AD" w:rsidRDefault="00945367" w:rsidP="0094536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r w:rsidR="00945367" w:rsidRPr="00676DDE" w14:paraId="55611324" w14:textId="77777777" w:rsidTr="007C2797">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000" w:firstRow="0" w:lastRow="0" w:firstColumn="1" w:lastColumn="0" w:oddVBand="0" w:evenVBand="0" w:oddHBand="0" w:evenHBand="0" w:firstRowFirstColumn="0" w:firstRowLastColumn="0" w:lastRowFirstColumn="0" w:lastRowLastColumn="0"/>
            <w:tcW w:w="9067" w:type="dxa"/>
            <w:tcBorders>
              <w:bottom w:val="none" w:sz="0" w:space="0" w:color="auto"/>
            </w:tcBorders>
            <w:shd w:val="clear" w:color="auto" w:fill="FFFFFF" w:themeFill="background1"/>
          </w:tcPr>
          <w:p w14:paraId="06E08175" w14:textId="0026F4C8" w:rsidR="00945367" w:rsidRPr="000849AD" w:rsidRDefault="00A43743" w:rsidP="00945367">
            <w:pPr>
              <w:rPr>
                <w:rFonts w:asciiTheme="minorHAnsi" w:hAnsiTheme="minorHAnsi" w:cstheme="minorHAnsi"/>
                <w:b w:val="0"/>
                <w:bCs w:val="0"/>
                <w:lang w:val="en-GB" w:eastAsia="es-ES"/>
              </w:rPr>
            </w:pPr>
            <w:r w:rsidRPr="000849AD">
              <w:rPr>
                <w:rFonts w:asciiTheme="minorHAnsi" w:hAnsiTheme="minorHAnsi" w:cstheme="minorHAnsi"/>
                <w:b w:val="0"/>
                <w:bCs w:val="0"/>
                <w:lang w:val="en-GB" w:eastAsia="es-ES"/>
              </w:rPr>
              <w:t>CCMP design and implementation consider minimizing soil erosion and degradation</w:t>
            </w:r>
            <w:r w:rsidR="00945367" w:rsidRPr="000849AD">
              <w:rPr>
                <w:rFonts w:asciiTheme="minorHAnsi" w:hAnsiTheme="minorHAnsi" w:cstheme="minorHAnsi"/>
                <w:b w:val="0"/>
                <w:bCs w:val="0"/>
                <w:lang w:val="en-GB" w:eastAsia="es-ES"/>
              </w:rPr>
              <w:t>.</w:t>
            </w:r>
          </w:p>
        </w:tc>
        <w:tc>
          <w:tcPr>
            <w:tcW w:w="3544" w:type="dxa"/>
            <w:tcBorders>
              <w:bottom w:val="none" w:sz="0" w:space="0" w:color="auto"/>
            </w:tcBorders>
            <w:shd w:val="clear" w:color="auto" w:fill="FFFFFF" w:themeFill="background1"/>
          </w:tcPr>
          <w:p w14:paraId="6DD311DC" w14:textId="5BD5F1DC" w:rsidR="00945367" w:rsidRPr="000849AD" w:rsidRDefault="00945367" w:rsidP="0094536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r w:rsidR="00945367" w:rsidRPr="00676DDE" w14:paraId="562F2E73" w14:textId="77777777" w:rsidTr="007C2797">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000" w:firstRow="0" w:lastRow="0" w:firstColumn="1" w:lastColumn="0" w:oddVBand="0" w:evenVBand="0" w:oddHBand="0" w:evenHBand="0" w:firstRowFirstColumn="0" w:firstRowLastColumn="0" w:lastRowFirstColumn="0" w:lastRowLastColumn="0"/>
            <w:tcW w:w="9067" w:type="dxa"/>
            <w:tcBorders>
              <w:bottom w:val="none" w:sz="0" w:space="0" w:color="auto"/>
            </w:tcBorders>
            <w:shd w:val="clear" w:color="auto" w:fill="FFFFFF" w:themeFill="background1"/>
          </w:tcPr>
          <w:p w14:paraId="08282D6A" w14:textId="2BC77873" w:rsidR="00945367" w:rsidRPr="000849AD" w:rsidRDefault="00A43743" w:rsidP="00945367">
            <w:pPr>
              <w:rPr>
                <w:rFonts w:asciiTheme="minorHAnsi" w:hAnsiTheme="minorHAnsi" w:cstheme="minorHAnsi"/>
                <w:b w:val="0"/>
                <w:bCs w:val="0"/>
                <w:lang w:val="en-GB" w:eastAsia="es-ES"/>
              </w:rPr>
            </w:pPr>
            <w:r w:rsidRPr="000849AD">
              <w:rPr>
                <w:rFonts w:asciiTheme="minorHAnsi" w:hAnsiTheme="minorHAnsi" w:cstheme="minorHAnsi"/>
                <w:b w:val="0"/>
                <w:bCs w:val="0"/>
                <w:lang w:val="en-GB" w:eastAsia="es-ES"/>
              </w:rPr>
              <w:t xml:space="preserve">CCMP design and implementation consider minimizing water consumption and </w:t>
            </w:r>
            <w:r w:rsidR="008F7859" w:rsidRPr="000849AD">
              <w:rPr>
                <w:rFonts w:asciiTheme="minorHAnsi" w:hAnsiTheme="minorHAnsi" w:cstheme="minorHAnsi"/>
                <w:b w:val="0"/>
                <w:bCs w:val="0"/>
                <w:lang w:val="en-GB" w:eastAsia="es-ES"/>
              </w:rPr>
              <w:t>water stress</w:t>
            </w:r>
            <w:r w:rsidR="00945367" w:rsidRPr="000849AD">
              <w:rPr>
                <w:rFonts w:asciiTheme="minorHAnsi" w:hAnsiTheme="minorHAnsi" w:cstheme="minorHAnsi"/>
                <w:b w:val="0"/>
                <w:bCs w:val="0"/>
                <w:lang w:val="en-GB" w:eastAsia="es-ES"/>
              </w:rPr>
              <w:t>.</w:t>
            </w:r>
          </w:p>
        </w:tc>
        <w:tc>
          <w:tcPr>
            <w:tcW w:w="3544" w:type="dxa"/>
            <w:tcBorders>
              <w:bottom w:val="none" w:sz="0" w:space="0" w:color="auto"/>
            </w:tcBorders>
            <w:shd w:val="clear" w:color="auto" w:fill="FFFFFF" w:themeFill="background1"/>
          </w:tcPr>
          <w:p w14:paraId="0862ED1D" w14:textId="2A16D919" w:rsidR="00945367" w:rsidRPr="000849AD" w:rsidRDefault="00945367" w:rsidP="0094536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bl>
    <w:p w14:paraId="30CCB2E5" w14:textId="361668AE" w:rsidR="00B956B2" w:rsidRPr="000849AD" w:rsidRDefault="001576EB" w:rsidP="008B7C0F">
      <w:pPr>
        <w:pStyle w:val="Heading1sin"/>
        <w:ind w:left="2552" w:hanging="2552"/>
        <w:rPr>
          <w:rFonts w:asciiTheme="minorHAnsi" w:hAnsiTheme="minorHAnsi"/>
          <w:lang w:val="en-GB"/>
        </w:rPr>
      </w:pPr>
      <w:r w:rsidRPr="000849AD">
        <w:rPr>
          <w:rFonts w:asciiTheme="minorHAnsi" w:hAnsiTheme="minorHAnsi"/>
          <w:lang w:val="en-GB"/>
        </w:rPr>
        <w:t xml:space="preserve">Focus Area: </w:t>
      </w:r>
      <w:r w:rsidR="00D47290" w:rsidRPr="000849AD">
        <w:rPr>
          <w:rFonts w:asciiTheme="minorHAnsi" w:hAnsiTheme="minorHAnsi"/>
          <w:lang w:val="en-GB"/>
        </w:rPr>
        <w:t xml:space="preserve">Indigenous </w:t>
      </w:r>
      <w:r w:rsidR="00317EE5" w:rsidRPr="000849AD">
        <w:rPr>
          <w:rFonts w:asciiTheme="minorHAnsi" w:hAnsiTheme="minorHAnsi"/>
          <w:lang w:val="en-GB"/>
        </w:rPr>
        <w:t>peoples, local communities and cultural heritage</w:t>
      </w:r>
    </w:p>
    <w:tbl>
      <w:tblPr>
        <w:tblStyle w:val="Tablaconcuadrcula1clara-nfasis3"/>
        <w:tblW w:w="0" w:type="auto"/>
        <w:tblBorders>
          <w:top w:val="single" w:sz="4" w:space="0" w:color="1C5A24" w:themeColor="accent3" w:themeShade="80"/>
          <w:left w:val="single" w:sz="4" w:space="0" w:color="1C5A24" w:themeColor="accent3" w:themeShade="80"/>
          <w:bottom w:val="single" w:sz="4" w:space="0" w:color="1C5A24" w:themeColor="accent3" w:themeShade="80"/>
          <w:right w:val="single" w:sz="4" w:space="0" w:color="1C5A24" w:themeColor="accent3" w:themeShade="80"/>
          <w:insideH w:val="single" w:sz="4" w:space="0" w:color="1C5A24" w:themeColor="accent3" w:themeShade="80"/>
          <w:insideV w:val="single" w:sz="4" w:space="0" w:color="1C5A24" w:themeColor="accent3" w:themeShade="80"/>
        </w:tblBorders>
        <w:tblCellMar>
          <w:top w:w="57" w:type="dxa"/>
          <w:bottom w:w="57" w:type="dxa"/>
        </w:tblCellMar>
        <w:tblLook w:val="04A0" w:firstRow="1" w:lastRow="0" w:firstColumn="1" w:lastColumn="0" w:noHBand="0" w:noVBand="1"/>
      </w:tblPr>
      <w:tblGrid>
        <w:gridCol w:w="8926"/>
        <w:gridCol w:w="3685"/>
      </w:tblGrid>
      <w:tr w:rsidR="001576EB" w:rsidRPr="00676DDE" w14:paraId="27E8F822" w14:textId="77777777" w:rsidTr="002641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26" w:type="dxa"/>
            <w:tcBorders>
              <w:bottom w:val="none" w:sz="0" w:space="0" w:color="auto"/>
            </w:tcBorders>
            <w:shd w:val="clear" w:color="auto" w:fill="39B54A" w:themeFill="accent3"/>
            <w:vAlign w:val="center"/>
          </w:tcPr>
          <w:p w14:paraId="37F7BEA1" w14:textId="7F7BCA26" w:rsidR="001576EB" w:rsidRPr="000849AD" w:rsidRDefault="001576EB" w:rsidP="001923AA">
            <w:pPr>
              <w:keepNext/>
              <w:rPr>
                <w:rFonts w:asciiTheme="minorHAnsi" w:hAnsiTheme="minorHAnsi" w:cstheme="minorHAnsi"/>
                <w:b w:val="0"/>
                <w:bCs w:val="0"/>
                <w:lang w:val="en-GB" w:eastAsia="es-ES"/>
              </w:rPr>
            </w:pPr>
            <w:r w:rsidRPr="000849AD">
              <w:rPr>
                <w:rFonts w:asciiTheme="minorHAnsi" w:hAnsiTheme="minorHAnsi" w:cstheme="minorHAnsi"/>
                <w:lang w:val="en-GB" w:eastAsia="es-ES"/>
              </w:rPr>
              <w:t>Traditional knowledge and human rights respect safeguard</w:t>
            </w:r>
          </w:p>
        </w:tc>
        <w:tc>
          <w:tcPr>
            <w:tcW w:w="3685" w:type="dxa"/>
            <w:tcBorders>
              <w:bottom w:val="none" w:sz="0" w:space="0" w:color="auto"/>
            </w:tcBorders>
            <w:shd w:val="clear" w:color="auto" w:fill="39B54A" w:themeFill="accent3"/>
            <w:vAlign w:val="center"/>
          </w:tcPr>
          <w:p w14:paraId="3F04F383" w14:textId="77777777" w:rsidR="001576EB" w:rsidRPr="000849AD" w:rsidRDefault="001576EB" w:rsidP="001923AA">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GB" w:eastAsia="es-ES"/>
              </w:rPr>
            </w:pPr>
            <w:r w:rsidRPr="000849AD">
              <w:rPr>
                <w:rFonts w:asciiTheme="minorHAnsi" w:hAnsiTheme="minorHAnsi" w:cstheme="minorHAnsi"/>
                <w:lang w:val="en-GB" w:eastAsia="es-ES"/>
              </w:rPr>
              <w:t>Complies / Not applicable</w:t>
            </w:r>
          </w:p>
          <w:p w14:paraId="0C6C0ADA" w14:textId="3BFEC4AD" w:rsidR="001576EB" w:rsidRPr="000849AD" w:rsidRDefault="001576EB" w:rsidP="001923AA">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GB" w:eastAsia="es-ES"/>
              </w:rPr>
            </w:pPr>
            <w:r w:rsidRPr="000849AD">
              <w:rPr>
                <w:rFonts w:asciiTheme="minorHAnsi" w:hAnsiTheme="minorHAnsi" w:cstheme="minorHAnsi"/>
                <w:lang w:val="en-GB" w:eastAsia="es-ES"/>
              </w:rPr>
              <w:t>(If “not applicable”, please explain)</w:t>
            </w:r>
          </w:p>
        </w:tc>
      </w:tr>
      <w:tr w:rsidR="00945367" w:rsidRPr="00676DDE" w14:paraId="4C08E7D8" w14:textId="77777777" w:rsidTr="0026413C">
        <w:tc>
          <w:tcPr>
            <w:cnfStyle w:val="001000000000" w:firstRow="0" w:lastRow="0" w:firstColumn="1" w:lastColumn="0" w:oddVBand="0" w:evenVBand="0" w:oddHBand="0" w:evenHBand="0" w:firstRowFirstColumn="0" w:firstRowLastColumn="0" w:lastRowFirstColumn="0" w:lastRowLastColumn="0"/>
            <w:tcW w:w="8926" w:type="dxa"/>
          </w:tcPr>
          <w:p w14:paraId="2F83E6E7" w14:textId="1571F457" w:rsidR="00945367" w:rsidRPr="000849AD" w:rsidRDefault="00F60104" w:rsidP="008B7C0F">
            <w:pPr>
              <w:keepNext/>
              <w:rPr>
                <w:rFonts w:asciiTheme="minorHAnsi" w:hAnsiTheme="minorHAnsi" w:cstheme="minorHAnsi"/>
                <w:b w:val="0"/>
                <w:bCs w:val="0"/>
                <w:lang w:val="en-GB" w:eastAsia="es-ES"/>
              </w:rPr>
            </w:pPr>
            <w:r w:rsidRPr="000849AD">
              <w:rPr>
                <w:rFonts w:asciiTheme="minorHAnsi" w:hAnsiTheme="minorHAnsi" w:cstheme="minorHAnsi"/>
                <w:b w:val="0"/>
                <w:bCs w:val="0"/>
                <w:lang w:val="en-GB" w:eastAsia="es-ES"/>
              </w:rPr>
              <w:t>CCMP design and implementation recognize and promotes the rights of indigenous people and local communities according to internationa</w:t>
            </w:r>
            <w:r w:rsidR="00E7027F" w:rsidRPr="000849AD">
              <w:rPr>
                <w:rFonts w:asciiTheme="minorHAnsi" w:hAnsiTheme="minorHAnsi" w:cstheme="minorHAnsi"/>
                <w:b w:val="0"/>
                <w:bCs w:val="0"/>
                <w:lang w:val="en-GB" w:eastAsia="es-ES"/>
              </w:rPr>
              <w:t>l</w:t>
            </w:r>
            <w:r w:rsidRPr="000849AD">
              <w:rPr>
                <w:rFonts w:asciiTheme="minorHAnsi" w:hAnsiTheme="minorHAnsi" w:cstheme="minorHAnsi"/>
                <w:b w:val="0"/>
                <w:bCs w:val="0"/>
                <w:lang w:val="en-GB" w:eastAsia="es-ES"/>
              </w:rPr>
              <w:t xml:space="preserve"> </w:t>
            </w:r>
            <w:r w:rsidR="00E7027F" w:rsidRPr="000849AD">
              <w:rPr>
                <w:rFonts w:asciiTheme="minorHAnsi" w:hAnsiTheme="minorHAnsi" w:cstheme="minorHAnsi"/>
                <w:b w:val="0"/>
                <w:bCs w:val="0"/>
                <w:lang w:val="en-GB" w:eastAsia="es-ES"/>
              </w:rPr>
              <w:t xml:space="preserve">human rights </w:t>
            </w:r>
            <w:r w:rsidRPr="000849AD">
              <w:rPr>
                <w:rFonts w:asciiTheme="minorHAnsi" w:hAnsiTheme="minorHAnsi" w:cstheme="minorHAnsi"/>
                <w:b w:val="0"/>
                <w:bCs w:val="0"/>
                <w:lang w:val="en-GB" w:eastAsia="es-ES"/>
              </w:rPr>
              <w:t>legislation, as well as</w:t>
            </w:r>
            <w:r w:rsidR="00DE1DED" w:rsidRPr="000849AD">
              <w:rPr>
                <w:rFonts w:asciiTheme="minorHAnsi" w:hAnsiTheme="minorHAnsi" w:cstheme="minorHAnsi"/>
                <w:b w:val="0"/>
                <w:bCs w:val="0"/>
                <w:lang w:val="en-GB" w:eastAsia="es-ES"/>
              </w:rPr>
              <w:t xml:space="preserve"> to</w:t>
            </w:r>
            <w:r w:rsidRPr="000849AD">
              <w:rPr>
                <w:rFonts w:asciiTheme="minorHAnsi" w:hAnsiTheme="minorHAnsi" w:cstheme="minorHAnsi"/>
                <w:b w:val="0"/>
                <w:bCs w:val="0"/>
                <w:lang w:val="en-GB" w:eastAsia="es-ES"/>
              </w:rPr>
              <w:t xml:space="preserve"> UN</w:t>
            </w:r>
            <w:r w:rsidR="00F835C0" w:rsidRPr="000849AD">
              <w:rPr>
                <w:rFonts w:asciiTheme="minorHAnsi" w:hAnsiTheme="minorHAnsi" w:cstheme="minorHAnsi"/>
                <w:b w:val="0"/>
                <w:bCs w:val="0"/>
                <w:lang w:val="en-GB" w:eastAsia="es-ES"/>
              </w:rPr>
              <w:t>'</w:t>
            </w:r>
            <w:r w:rsidR="00E7027F" w:rsidRPr="000849AD">
              <w:rPr>
                <w:rFonts w:asciiTheme="minorHAnsi" w:hAnsiTheme="minorHAnsi" w:cstheme="minorHAnsi"/>
                <w:b w:val="0"/>
                <w:bCs w:val="0"/>
                <w:lang w:val="en-GB" w:eastAsia="es-ES"/>
              </w:rPr>
              <w:t>s</w:t>
            </w:r>
            <w:r w:rsidRPr="000849AD">
              <w:rPr>
                <w:rFonts w:asciiTheme="minorHAnsi" w:hAnsiTheme="minorHAnsi" w:cstheme="minorHAnsi"/>
                <w:b w:val="0"/>
                <w:bCs w:val="0"/>
                <w:lang w:val="en-GB" w:eastAsia="es-ES"/>
              </w:rPr>
              <w:t xml:space="preserve"> </w:t>
            </w:r>
            <w:r w:rsidR="00617CFF" w:rsidRPr="000849AD">
              <w:rPr>
                <w:rFonts w:asciiTheme="minorHAnsi" w:hAnsiTheme="minorHAnsi" w:cstheme="minorHAnsi"/>
                <w:b w:val="0"/>
                <w:bCs w:val="0"/>
                <w:lang w:val="en-GB" w:eastAsia="es-ES"/>
              </w:rPr>
              <w:t>Declaration on the Rights of Indigenous People</w:t>
            </w:r>
            <w:r w:rsidR="00E87EEF" w:rsidRPr="000849AD">
              <w:rPr>
                <w:rFonts w:asciiTheme="minorHAnsi" w:hAnsiTheme="minorHAnsi" w:cstheme="minorHAnsi"/>
                <w:b w:val="0"/>
                <w:bCs w:val="0"/>
                <w:lang w:val="en-GB" w:eastAsia="es-ES"/>
              </w:rPr>
              <w:t>s</w:t>
            </w:r>
            <w:r w:rsidR="00E7027F" w:rsidRPr="000849AD">
              <w:rPr>
                <w:rFonts w:asciiTheme="minorHAnsi" w:hAnsiTheme="minorHAnsi" w:cstheme="minorHAnsi"/>
                <w:b w:val="0"/>
                <w:bCs w:val="0"/>
                <w:lang w:val="en-GB" w:eastAsia="es-ES"/>
              </w:rPr>
              <w:t>,</w:t>
            </w:r>
            <w:r w:rsidR="00617CFF" w:rsidRPr="000849AD">
              <w:rPr>
                <w:rFonts w:asciiTheme="minorHAnsi" w:hAnsiTheme="minorHAnsi" w:cstheme="minorHAnsi"/>
                <w:b w:val="0"/>
                <w:bCs w:val="0"/>
                <w:lang w:val="en-GB" w:eastAsia="es-ES"/>
              </w:rPr>
              <w:t xml:space="preserve"> </w:t>
            </w:r>
            <w:r w:rsidR="00DE1DED" w:rsidRPr="000849AD">
              <w:rPr>
                <w:rFonts w:asciiTheme="minorHAnsi" w:hAnsiTheme="minorHAnsi" w:cstheme="minorHAnsi"/>
                <w:b w:val="0"/>
                <w:bCs w:val="0"/>
                <w:lang w:val="en-GB" w:eastAsia="es-ES"/>
              </w:rPr>
              <w:t xml:space="preserve">and International Labor Organization (ILO) </w:t>
            </w:r>
            <w:r w:rsidR="008268D3" w:rsidRPr="000849AD">
              <w:rPr>
                <w:rFonts w:asciiTheme="minorHAnsi" w:hAnsiTheme="minorHAnsi" w:cstheme="minorHAnsi"/>
                <w:b w:val="0"/>
                <w:bCs w:val="0"/>
                <w:lang w:val="en-GB" w:eastAsia="es-ES"/>
              </w:rPr>
              <w:t xml:space="preserve">Indigenous and </w:t>
            </w:r>
            <w:r w:rsidR="00DB0287" w:rsidRPr="000849AD">
              <w:rPr>
                <w:rFonts w:asciiTheme="minorHAnsi" w:hAnsiTheme="minorHAnsi" w:cstheme="minorHAnsi"/>
                <w:b w:val="0"/>
                <w:bCs w:val="0"/>
                <w:lang w:val="en-GB" w:eastAsia="es-ES"/>
              </w:rPr>
              <w:t>Tribal Peoples Convention 169</w:t>
            </w:r>
            <w:r w:rsidR="00945367" w:rsidRPr="000849AD">
              <w:rPr>
                <w:rFonts w:asciiTheme="minorHAnsi" w:hAnsiTheme="minorHAnsi" w:cstheme="minorHAnsi"/>
                <w:b w:val="0"/>
                <w:bCs w:val="0"/>
                <w:lang w:val="en-GB" w:eastAsia="es-ES"/>
              </w:rPr>
              <w:t>.</w:t>
            </w:r>
          </w:p>
        </w:tc>
        <w:tc>
          <w:tcPr>
            <w:tcW w:w="3685" w:type="dxa"/>
          </w:tcPr>
          <w:p w14:paraId="723DE862" w14:textId="3B97C142" w:rsidR="00945367" w:rsidRPr="000849AD" w:rsidRDefault="00945367" w:rsidP="008B7C0F">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r w:rsidR="00945367" w:rsidRPr="00676DDE" w14:paraId="58CB1B37" w14:textId="77777777" w:rsidTr="0026413C">
        <w:trPr>
          <w:trHeight w:val="649"/>
        </w:trPr>
        <w:tc>
          <w:tcPr>
            <w:cnfStyle w:val="001000000000" w:firstRow="0" w:lastRow="0" w:firstColumn="1" w:lastColumn="0" w:oddVBand="0" w:evenVBand="0" w:oddHBand="0" w:evenHBand="0" w:firstRowFirstColumn="0" w:firstRowLastColumn="0" w:lastRowFirstColumn="0" w:lastRowLastColumn="0"/>
            <w:tcW w:w="8926" w:type="dxa"/>
          </w:tcPr>
          <w:p w14:paraId="0CB32735" w14:textId="481726E6" w:rsidR="00B901CE" w:rsidRPr="0026413C" w:rsidRDefault="00141DED" w:rsidP="00945367">
            <w:pPr>
              <w:rPr>
                <w:rFonts w:asciiTheme="minorHAnsi" w:hAnsiTheme="minorHAnsi" w:cstheme="minorHAnsi"/>
                <w:lang w:val="en-GB" w:eastAsia="es-ES"/>
              </w:rPr>
            </w:pPr>
            <w:r w:rsidRPr="000849AD">
              <w:rPr>
                <w:rFonts w:asciiTheme="minorHAnsi" w:hAnsiTheme="minorHAnsi" w:cstheme="minorHAnsi"/>
                <w:b w:val="0"/>
                <w:bCs w:val="0"/>
                <w:lang w:val="en-GB" w:eastAsia="es-ES"/>
              </w:rPr>
              <w:t xml:space="preserve">CCMP design and implementation recognize </w:t>
            </w:r>
            <w:r w:rsidR="00945367" w:rsidRPr="000849AD">
              <w:rPr>
                <w:rFonts w:asciiTheme="minorHAnsi" w:hAnsiTheme="minorHAnsi" w:cstheme="minorHAnsi"/>
                <w:b w:val="0"/>
                <w:bCs w:val="0"/>
                <w:lang w:val="en-GB" w:eastAsia="es-ES"/>
              </w:rPr>
              <w:t>identif</w:t>
            </w:r>
            <w:r w:rsidRPr="000849AD">
              <w:rPr>
                <w:rFonts w:asciiTheme="minorHAnsi" w:hAnsiTheme="minorHAnsi" w:cstheme="minorHAnsi"/>
                <w:b w:val="0"/>
                <w:bCs w:val="0"/>
                <w:lang w:val="en-GB" w:eastAsia="es-ES"/>
              </w:rPr>
              <w:t xml:space="preserve">y the </w:t>
            </w:r>
            <w:r w:rsidR="00484E4B" w:rsidRPr="000849AD">
              <w:rPr>
                <w:rFonts w:asciiTheme="minorHAnsi" w:hAnsiTheme="minorHAnsi" w:cstheme="minorHAnsi"/>
                <w:b w:val="0"/>
                <w:bCs w:val="0"/>
                <w:lang w:val="en-GB" w:eastAsia="es-ES"/>
              </w:rPr>
              <w:t>rights</w:t>
            </w:r>
            <w:r w:rsidR="00C05F50" w:rsidRPr="000849AD">
              <w:rPr>
                <w:rFonts w:asciiTheme="minorHAnsi" w:hAnsiTheme="minorHAnsi" w:cstheme="minorHAnsi"/>
                <w:b w:val="0"/>
                <w:bCs w:val="0"/>
                <w:lang w:val="en-GB" w:eastAsia="es-ES"/>
              </w:rPr>
              <w:t>'</w:t>
            </w:r>
            <w:r w:rsidR="00484E4B" w:rsidRPr="000849AD">
              <w:rPr>
                <w:rFonts w:asciiTheme="minorHAnsi" w:hAnsiTheme="minorHAnsi" w:cstheme="minorHAnsi"/>
                <w:b w:val="0"/>
                <w:bCs w:val="0"/>
                <w:lang w:val="en-GB" w:eastAsia="es-ES"/>
              </w:rPr>
              <w:t xml:space="preserve"> holders (including </w:t>
            </w:r>
            <w:r w:rsidR="00095086" w:rsidRPr="000849AD">
              <w:rPr>
                <w:rFonts w:asciiTheme="minorHAnsi" w:hAnsiTheme="minorHAnsi" w:cstheme="minorHAnsi"/>
                <w:b w:val="0"/>
                <w:bCs w:val="0"/>
                <w:lang w:val="en-GB" w:eastAsia="es-ES"/>
              </w:rPr>
              <w:t>customary rights), potentially affected by CCMP implementation</w:t>
            </w:r>
            <w:r w:rsidR="00945367" w:rsidRPr="000849AD">
              <w:rPr>
                <w:rFonts w:asciiTheme="minorHAnsi" w:hAnsiTheme="minorHAnsi" w:cstheme="minorHAnsi"/>
                <w:b w:val="0"/>
                <w:bCs w:val="0"/>
                <w:lang w:val="en-GB" w:eastAsia="es-ES"/>
              </w:rPr>
              <w:t>.</w:t>
            </w:r>
          </w:p>
        </w:tc>
        <w:tc>
          <w:tcPr>
            <w:tcW w:w="3685" w:type="dxa"/>
          </w:tcPr>
          <w:p w14:paraId="4FF3D8A5" w14:textId="1E7604C5" w:rsidR="00945367" w:rsidRPr="000849AD" w:rsidRDefault="00945367" w:rsidP="0094536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r w:rsidR="00945367" w:rsidRPr="00676DDE" w14:paraId="70994047" w14:textId="77777777" w:rsidTr="0026413C">
        <w:trPr>
          <w:trHeight w:val="221"/>
        </w:trPr>
        <w:tc>
          <w:tcPr>
            <w:cnfStyle w:val="001000000000" w:firstRow="0" w:lastRow="0" w:firstColumn="1" w:lastColumn="0" w:oddVBand="0" w:evenVBand="0" w:oddHBand="0" w:evenHBand="0" w:firstRowFirstColumn="0" w:firstRowLastColumn="0" w:lastRowFirstColumn="0" w:lastRowLastColumn="0"/>
            <w:tcW w:w="8926" w:type="dxa"/>
          </w:tcPr>
          <w:p w14:paraId="02DFEEB1" w14:textId="2297C559" w:rsidR="00B901CE" w:rsidRPr="0026413C" w:rsidRDefault="00095086" w:rsidP="00945367">
            <w:pPr>
              <w:rPr>
                <w:rFonts w:asciiTheme="minorHAnsi" w:hAnsiTheme="minorHAnsi" w:cstheme="minorHAnsi"/>
                <w:lang w:val="en-GB" w:eastAsia="es-ES"/>
              </w:rPr>
            </w:pPr>
            <w:r w:rsidRPr="000849AD">
              <w:rPr>
                <w:rFonts w:asciiTheme="minorHAnsi" w:hAnsiTheme="minorHAnsi" w:cstheme="minorHAnsi"/>
                <w:b w:val="0"/>
                <w:bCs w:val="0"/>
                <w:lang w:val="en-GB" w:eastAsia="es-ES"/>
              </w:rPr>
              <w:t xml:space="preserve">The CCMP has applied, </w:t>
            </w:r>
            <w:r w:rsidR="002E0C65" w:rsidRPr="000849AD">
              <w:rPr>
                <w:rFonts w:asciiTheme="minorHAnsi" w:hAnsiTheme="minorHAnsi" w:cstheme="minorHAnsi"/>
                <w:b w:val="0"/>
                <w:bCs w:val="0"/>
                <w:lang w:val="en-GB" w:eastAsia="es-ES"/>
              </w:rPr>
              <w:t xml:space="preserve">when relevant to the particular case, the Free </w:t>
            </w:r>
            <w:r w:rsidR="000A1763" w:rsidRPr="000849AD">
              <w:rPr>
                <w:rFonts w:asciiTheme="minorHAnsi" w:hAnsiTheme="minorHAnsi" w:cstheme="minorHAnsi"/>
                <w:b w:val="0"/>
                <w:bCs w:val="0"/>
                <w:lang w:val="en-GB" w:eastAsia="es-ES"/>
              </w:rPr>
              <w:t>Prior Informed Consent (FPIC) process</w:t>
            </w:r>
            <w:r w:rsidR="00945367" w:rsidRPr="000849AD">
              <w:rPr>
                <w:rFonts w:asciiTheme="minorHAnsi" w:hAnsiTheme="minorHAnsi" w:cstheme="minorHAnsi"/>
                <w:b w:val="0"/>
                <w:bCs w:val="0"/>
                <w:lang w:val="en-GB" w:eastAsia="es-ES"/>
              </w:rPr>
              <w:t>.</w:t>
            </w:r>
          </w:p>
        </w:tc>
        <w:tc>
          <w:tcPr>
            <w:tcW w:w="3685" w:type="dxa"/>
          </w:tcPr>
          <w:p w14:paraId="63D4AA61" w14:textId="5C32EDB8" w:rsidR="00945367" w:rsidRPr="000849AD" w:rsidRDefault="00945367" w:rsidP="0094536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r w:rsidR="00945367" w:rsidRPr="00676DDE" w14:paraId="19454B08" w14:textId="77777777" w:rsidTr="0026413C">
        <w:trPr>
          <w:trHeight w:val="344"/>
        </w:trPr>
        <w:tc>
          <w:tcPr>
            <w:cnfStyle w:val="001000000000" w:firstRow="0" w:lastRow="0" w:firstColumn="1" w:lastColumn="0" w:oddVBand="0" w:evenVBand="0" w:oddHBand="0" w:evenHBand="0" w:firstRowFirstColumn="0" w:firstRowLastColumn="0" w:lastRowFirstColumn="0" w:lastRowLastColumn="0"/>
            <w:tcW w:w="8926" w:type="dxa"/>
          </w:tcPr>
          <w:p w14:paraId="4243C9FF" w14:textId="4D899E09" w:rsidR="00945367" w:rsidRPr="000849AD" w:rsidRDefault="000A1763" w:rsidP="00945367">
            <w:pPr>
              <w:rPr>
                <w:rFonts w:asciiTheme="minorHAnsi" w:hAnsiTheme="minorHAnsi" w:cstheme="minorHAnsi"/>
                <w:b w:val="0"/>
                <w:bCs w:val="0"/>
                <w:lang w:val="en-GB" w:eastAsia="es-ES"/>
              </w:rPr>
            </w:pPr>
            <w:r w:rsidRPr="000849AD">
              <w:rPr>
                <w:rFonts w:asciiTheme="minorHAnsi" w:hAnsiTheme="minorHAnsi" w:cstheme="minorHAnsi"/>
                <w:b w:val="0"/>
                <w:bCs w:val="0"/>
                <w:lang w:val="en-GB" w:eastAsia="es-ES"/>
              </w:rPr>
              <w:t xml:space="preserve">CCMP design and implementation do not promote </w:t>
            </w:r>
            <w:r w:rsidR="004A3828" w:rsidRPr="000849AD">
              <w:rPr>
                <w:rFonts w:asciiTheme="minorHAnsi" w:hAnsiTheme="minorHAnsi" w:cstheme="minorHAnsi"/>
                <w:b w:val="0"/>
                <w:bCs w:val="0"/>
                <w:lang w:val="en-GB" w:eastAsia="es-ES"/>
              </w:rPr>
              <w:t>any kind</w:t>
            </w:r>
            <w:r w:rsidR="001D09B9" w:rsidRPr="000849AD">
              <w:rPr>
                <w:rFonts w:asciiTheme="minorHAnsi" w:hAnsiTheme="minorHAnsi" w:cstheme="minorHAnsi"/>
                <w:b w:val="0"/>
                <w:bCs w:val="0"/>
                <w:lang w:val="en-GB" w:eastAsia="es-ES"/>
              </w:rPr>
              <w:t>, either complete or partial,</w:t>
            </w:r>
            <w:r w:rsidR="004A3828" w:rsidRPr="000849AD">
              <w:rPr>
                <w:rFonts w:asciiTheme="minorHAnsi" w:hAnsiTheme="minorHAnsi" w:cstheme="minorHAnsi"/>
                <w:b w:val="0"/>
                <w:bCs w:val="0"/>
                <w:lang w:val="en-GB" w:eastAsia="es-ES"/>
              </w:rPr>
              <w:t xml:space="preserve"> of </w:t>
            </w:r>
            <w:r w:rsidR="00CF6183" w:rsidRPr="000849AD">
              <w:rPr>
                <w:rFonts w:asciiTheme="minorHAnsi" w:hAnsiTheme="minorHAnsi" w:cstheme="minorHAnsi"/>
                <w:b w:val="0"/>
                <w:bCs w:val="0"/>
                <w:lang w:val="en-GB" w:eastAsia="es-ES"/>
              </w:rPr>
              <w:t xml:space="preserve">forced </w:t>
            </w:r>
            <w:r w:rsidR="00FA0CE5" w:rsidRPr="000849AD">
              <w:rPr>
                <w:rFonts w:asciiTheme="minorHAnsi" w:hAnsiTheme="minorHAnsi" w:cstheme="minorHAnsi"/>
                <w:b w:val="0"/>
                <w:bCs w:val="0"/>
                <w:lang w:val="en-GB" w:eastAsia="es-ES"/>
              </w:rPr>
              <w:t>physical</w:t>
            </w:r>
            <w:r w:rsidR="004A3828" w:rsidRPr="000849AD">
              <w:rPr>
                <w:rFonts w:asciiTheme="minorHAnsi" w:hAnsiTheme="minorHAnsi" w:cstheme="minorHAnsi"/>
                <w:b w:val="0"/>
                <w:bCs w:val="0"/>
                <w:lang w:val="en-GB" w:eastAsia="es-ES"/>
              </w:rPr>
              <w:t xml:space="preserve"> or economic displacement, or eviction, of indigenous peoples and local communities</w:t>
            </w:r>
            <w:r w:rsidR="001D09B9" w:rsidRPr="000849AD">
              <w:rPr>
                <w:rFonts w:asciiTheme="minorHAnsi" w:hAnsiTheme="minorHAnsi" w:cstheme="minorHAnsi"/>
                <w:b w:val="0"/>
                <w:bCs w:val="0"/>
                <w:lang w:val="en-GB" w:eastAsia="es-ES"/>
              </w:rPr>
              <w:t xml:space="preserve">, </w:t>
            </w:r>
            <w:r w:rsidR="001D09B9" w:rsidRPr="000849AD">
              <w:rPr>
                <w:rFonts w:asciiTheme="minorHAnsi" w:hAnsiTheme="minorHAnsi" w:cstheme="minorHAnsi"/>
                <w:b w:val="0"/>
                <w:bCs w:val="0"/>
                <w:lang w:val="en-GB" w:eastAsia="es-ES"/>
              </w:rPr>
              <w:lastRenderedPageBreak/>
              <w:t>unless valid legal</w:t>
            </w:r>
            <w:r w:rsidR="001A1190" w:rsidRPr="000849AD">
              <w:rPr>
                <w:rFonts w:asciiTheme="minorHAnsi" w:hAnsiTheme="minorHAnsi" w:cstheme="minorHAnsi"/>
                <w:b w:val="0"/>
                <w:bCs w:val="0"/>
                <w:lang w:val="en-GB" w:eastAsia="es-ES"/>
              </w:rPr>
              <w:t>, supervised</w:t>
            </w:r>
            <w:r w:rsidR="001D09B9" w:rsidRPr="000849AD">
              <w:rPr>
                <w:rFonts w:asciiTheme="minorHAnsi" w:hAnsiTheme="minorHAnsi" w:cstheme="minorHAnsi"/>
                <w:b w:val="0"/>
                <w:bCs w:val="0"/>
                <w:lang w:val="en-GB" w:eastAsia="es-ES"/>
              </w:rPr>
              <w:t xml:space="preserve"> agreements are in place</w:t>
            </w:r>
            <w:r w:rsidRPr="000849AD">
              <w:rPr>
                <w:rFonts w:asciiTheme="minorHAnsi" w:hAnsiTheme="minorHAnsi" w:cstheme="minorHAnsi"/>
                <w:b w:val="0"/>
                <w:bCs w:val="0"/>
                <w:lang w:val="en-GB" w:eastAsia="es-ES"/>
              </w:rPr>
              <w:t xml:space="preserve"> </w:t>
            </w:r>
            <w:r w:rsidR="001A1190" w:rsidRPr="000849AD">
              <w:rPr>
                <w:rFonts w:asciiTheme="minorHAnsi" w:hAnsiTheme="minorHAnsi" w:cstheme="minorHAnsi"/>
                <w:b w:val="0"/>
                <w:bCs w:val="0"/>
                <w:lang w:val="en-GB" w:eastAsia="es-ES"/>
              </w:rPr>
              <w:t xml:space="preserve">as a result of </w:t>
            </w:r>
            <w:r w:rsidR="000B515D" w:rsidRPr="000849AD">
              <w:rPr>
                <w:rFonts w:asciiTheme="minorHAnsi" w:hAnsiTheme="minorHAnsi" w:cstheme="minorHAnsi"/>
                <w:b w:val="0"/>
                <w:bCs w:val="0"/>
                <w:lang w:val="en-GB" w:eastAsia="es-ES"/>
              </w:rPr>
              <w:t>a specific Free Prior Informed Consent (FPIC) process.</w:t>
            </w:r>
          </w:p>
        </w:tc>
        <w:tc>
          <w:tcPr>
            <w:tcW w:w="3685" w:type="dxa"/>
          </w:tcPr>
          <w:p w14:paraId="3DA90C2F" w14:textId="36EA71C1" w:rsidR="00945367" w:rsidRPr="000849AD" w:rsidRDefault="00945367" w:rsidP="0094536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r w:rsidR="00945367" w:rsidRPr="00676DDE" w14:paraId="255A9B8C" w14:textId="77777777" w:rsidTr="0026413C">
        <w:trPr>
          <w:trHeight w:val="344"/>
        </w:trPr>
        <w:tc>
          <w:tcPr>
            <w:cnfStyle w:val="001000000000" w:firstRow="0" w:lastRow="0" w:firstColumn="1" w:lastColumn="0" w:oddVBand="0" w:evenVBand="0" w:oddHBand="0" w:evenHBand="0" w:firstRowFirstColumn="0" w:firstRowLastColumn="0" w:lastRowFirstColumn="0" w:lastRowLastColumn="0"/>
            <w:tcW w:w="8926" w:type="dxa"/>
          </w:tcPr>
          <w:p w14:paraId="125C3139" w14:textId="491103F0" w:rsidR="00945367" w:rsidRPr="000849AD" w:rsidRDefault="000B515D" w:rsidP="00945367">
            <w:pPr>
              <w:rPr>
                <w:rFonts w:asciiTheme="minorHAnsi" w:hAnsiTheme="minorHAnsi" w:cstheme="minorHAnsi"/>
                <w:b w:val="0"/>
                <w:bCs w:val="0"/>
                <w:lang w:val="en-GB" w:eastAsia="es-ES"/>
              </w:rPr>
            </w:pPr>
            <w:r w:rsidRPr="000849AD">
              <w:rPr>
                <w:rFonts w:asciiTheme="minorHAnsi" w:hAnsiTheme="minorHAnsi" w:cstheme="minorHAnsi"/>
                <w:b w:val="0"/>
                <w:bCs w:val="0"/>
                <w:lang w:val="en-GB" w:eastAsia="es-ES"/>
              </w:rPr>
              <w:t xml:space="preserve">CCMP design and implementation </w:t>
            </w:r>
            <w:r w:rsidR="00945367" w:rsidRPr="000849AD">
              <w:rPr>
                <w:rFonts w:asciiTheme="minorHAnsi" w:hAnsiTheme="minorHAnsi" w:cstheme="minorHAnsi"/>
                <w:b w:val="0"/>
                <w:bCs w:val="0"/>
                <w:lang w:val="en-GB" w:eastAsia="es-ES"/>
              </w:rPr>
              <w:t>consider</w:t>
            </w:r>
            <w:r w:rsidR="004F682E" w:rsidRPr="000849AD">
              <w:rPr>
                <w:rFonts w:asciiTheme="minorHAnsi" w:hAnsiTheme="minorHAnsi" w:cstheme="minorHAnsi"/>
                <w:b w:val="0"/>
                <w:bCs w:val="0"/>
                <w:lang w:val="en-GB" w:eastAsia="es-ES"/>
              </w:rPr>
              <w:t xml:space="preserve"> cultural heritage protection and preservation, consistent with established protocols, plans, or rules</w:t>
            </w:r>
            <w:r w:rsidR="00735528" w:rsidRPr="000849AD">
              <w:rPr>
                <w:rFonts w:asciiTheme="minorHAnsi" w:hAnsiTheme="minorHAnsi" w:cstheme="minorHAnsi"/>
                <w:b w:val="0"/>
                <w:bCs w:val="0"/>
                <w:lang w:val="en-GB" w:eastAsia="es-ES"/>
              </w:rPr>
              <w:t xml:space="preserve"> </w:t>
            </w:r>
            <w:r w:rsidR="00014E39" w:rsidRPr="000849AD">
              <w:rPr>
                <w:rFonts w:asciiTheme="minorHAnsi" w:hAnsiTheme="minorHAnsi" w:cstheme="minorHAnsi"/>
                <w:b w:val="0"/>
                <w:bCs w:val="0"/>
                <w:lang w:val="en-GB" w:eastAsia="es-ES"/>
              </w:rPr>
              <w:t>regarding management of</w:t>
            </w:r>
            <w:r w:rsidR="00033735" w:rsidRPr="000849AD">
              <w:rPr>
                <w:rFonts w:asciiTheme="minorHAnsi" w:hAnsiTheme="minorHAnsi" w:cstheme="minorHAnsi"/>
                <w:b w:val="0"/>
                <w:bCs w:val="0"/>
                <w:lang w:val="en-GB" w:eastAsia="es-ES"/>
              </w:rPr>
              <w:t xml:space="preserve"> UNESCO Cultural Heritage conventions</w:t>
            </w:r>
            <w:r w:rsidR="00945367" w:rsidRPr="000849AD">
              <w:rPr>
                <w:rFonts w:asciiTheme="minorHAnsi" w:hAnsiTheme="minorHAnsi" w:cstheme="minorHAnsi"/>
                <w:b w:val="0"/>
                <w:bCs w:val="0"/>
                <w:lang w:val="en-GB" w:eastAsia="es-ES"/>
              </w:rPr>
              <w:t>.</w:t>
            </w:r>
          </w:p>
        </w:tc>
        <w:tc>
          <w:tcPr>
            <w:tcW w:w="3685" w:type="dxa"/>
          </w:tcPr>
          <w:p w14:paraId="75D91DD6" w14:textId="2579773D" w:rsidR="00945367" w:rsidRPr="000849AD" w:rsidRDefault="00945367" w:rsidP="0094536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r w:rsidR="00C10C08" w:rsidRPr="00676DDE" w14:paraId="0E7F2A38" w14:textId="77777777" w:rsidTr="0026413C">
        <w:trPr>
          <w:trHeight w:val="344"/>
        </w:trPr>
        <w:tc>
          <w:tcPr>
            <w:cnfStyle w:val="001000000000" w:firstRow="0" w:lastRow="0" w:firstColumn="1" w:lastColumn="0" w:oddVBand="0" w:evenVBand="0" w:oddHBand="0" w:evenHBand="0" w:firstRowFirstColumn="0" w:firstRowLastColumn="0" w:lastRowFirstColumn="0" w:lastRowLastColumn="0"/>
            <w:tcW w:w="8926" w:type="dxa"/>
            <w:shd w:val="clear" w:color="auto" w:fill="39B54A" w:themeFill="accent3"/>
          </w:tcPr>
          <w:p w14:paraId="37137F7E" w14:textId="2BF965B6" w:rsidR="00C10C08" w:rsidRPr="00BE4061" w:rsidDel="009A05AE" w:rsidRDefault="00BE4061" w:rsidP="00AF6687">
            <w:pPr>
              <w:keepNext/>
              <w:rPr>
                <w:rFonts w:asciiTheme="minorHAnsi" w:hAnsiTheme="minorHAnsi" w:cstheme="minorHAnsi"/>
                <w:lang w:val="en-GB" w:eastAsia="es-ES"/>
              </w:rPr>
            </w:pPr>
            <w:r w:rsidRPr="00BE4061">
              <w:rPr>
                <w:rFonts w:asciiTheme="minorHAnsi" w:hAnsiTheme="minorHAnsi" w:cstheme="minorHAnsi"/>
                <w:lang w:val="en-GB" w:eastAsia="es-ES"/>
              </w:rPr>
              <w:t>Recognition of governance structures safeguard</w:t>
            </w:r>
          </w:p>
        </w:tc>
        <w:tc>
          <w:tcPr>
            <w:tcW w:w="3685" w:type="dxa"/>
            <w:shd w:val="clear" w:color="auto" w:fill="39B54A" w:themeFill="accent3"/>
          </w:tcPr>
          <w:p w14:paraId="34FE0D02" w14:textId="77777777" w:rsidR="00BE4061" w:rsidRPr="00BE4061" w:rsidRDefault="00BE4061" w:rsidP="00BE4061">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lang w:val="en-GB" w:eastAsia="es-ES"/>
              </w:rPr>
            </w:pPr>
            <w:r w:rsidRPr="00BE4061">
              <w:rPr>
                <w:rFonts w:asciiTheme="minorHAnsi" w:hAnsiTheme="minorHAnsi" w:cstheme="minorHAnsi"/>
                <w:b/>
                <w:bCs/>
                <w:lang w:val="en-GB" w:eastAsia="es-ES"/>
              </w:rPr>
              <w:t>Complies / Not applicable</w:t>
            </w:r>
          </w:p>
          <w:p w14:paraId="020ED7F3" w14:textId="1145E4F7" w:rsidR="00C10C08" w:rsidRPr="00BE4061" w:rsidRDefault="00BE4061" w:rsidP="00BE406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lang w:val="en-GB" w:eastAsia="es-ES"/>
              </w:rPr>
            </w:pPr>
            <w:r w:rsidRPr="00BE4061">
              <w:rPr>
                <w:rFonts w:asciiTheme="minorHAnsi" w:hAnsiTheme="minorHAnsi" w:cstheme="minorHAnsi"/>
                <w:b/>
                <w:bCs/>
                <w:lang w:val="en-GB" w:eastAsia="es-ES"/>
              </w:rPr>
              <w:t>(If “not applicable”, please explain)</w:t>
            </w:r>
          </w:p>
        </w:tc>
      </w:tr>
      <w:tr w:rsidR="00F64CAF" w:rsidRPr="00676DDE" w14:paraId="536CEA66" w14:textId="77777777" w:rsidTr="0026413C">
        <w:trPr>
          <w:trHeight w:val="344"/>
        </w:trPr>
        <w:tc>
          <w:tcPr>
            <w:cnfStyle w:val="001000000000" w:firstRow="0" w:lastRow="0" w:firstColumn="1" w:lastColumn="0" w:oddVBand="0" w:evenVBand="0" w:oddHBand="0" w:evenHBand="0" w:firstRowFirstColumn="0" w:firstRowLastColumn="0" w:lastRowFirstColumn="0" w:lastRowLastColumn="0"/>
            <w:tcW w:w="8926" w:type="dxa"/>
            <w:shd w:val="clear" w:color="auto" w:fill="FFFFFF" w:themeFill="background1"/>
          </w:tcPr>
          <w:p w14:paraId="723BF38F" w14:textId="15EB9C5E" w:rsidR="00F64CAF" w:rsidRPr="00BE4061" w:rsidRDefault="006E799F" w:rsidP="00BE4061">
            <w:pPr>
              <w:keepNext/>
              <w:rPr>
                <w:rFonts w:asciiTheme="minorHAnsi" w:hAnsiTheme="minorHAnsi" w:cstheme="minorHAnsi"/>
                <w:b w:val="0"/>
                <w:bCs w:val="0"/>
                <w:lang w:val="en-GB" w:eastAsia="es-ES"/>
              </w:rPr>
            </w:pPr>
            <w:r>
              <w:rPr>
                <w:rFonts w:asciiTheme="minorHAnsi" w:hAnsiTheme="minorHAnsi" w:cstheme="minorHAnsi"/>
                <w:b w:val="0"/>
                <w:bCs w:val="0"/>
                <w:lang w:val="en-GB" w:eastAsia="es-ES"/>
              </w:rPr>
              <w:t>CCMP</w:t>
            </w:r>
            <w:r w:rsidRPr="006E799F">
              <w:rPr>
                <w:rFonts w:asciiTheme="minorHAnsi" w:hAnsiTheme="minorHAnsi" w:cstheme="minorHAnsi"/>
                <w:b w:val="0"/>
                <w:bCs w:val="0"/>
                <w:lang w:val="en-GB" w:eastAsia="es-ES"/>
              </w:rPr>
              <w:t xml:space="preserve"> identifies and respects the existing governance structure of each of the social groups (including indigenous peoples or local communities), (</w:t>
            </w:r>
            <w:r>
              <w:rPr>
                <w:rFonts w:asciiTheme="minorHAnsi" w:hAnsiTheme="minorHAnsi" w:cstheme="minorHAnsi"/>
                <w:b w:val="0"/>
                <w:bCs w:val="0"/>
                <w:lang w:val="en-GB" w:eastAsia="es-ES"/>
              </w:rPr>
              <w:t>as</w:t>
            </w:r>
            <w:r w:rsidRPr="006E799F">
              <w:rPr>
                <w:rFonts w:asciiTheme="minorHAnsi" w:hAnsiTheme="minorHAnsi" w:cstheme="minorHAnsi"/>
                <w:b w:val="0"/>
                <w:bCs w:val="0"/>
                <w:lang w:val="en-GB" w:eastAsia="es-ES"/>
              </w:rPr>
              <w:t xml:space="preserve"> applicable), involved in the area of ​​</w:t>
            </w:r>
            <w:r>
              <w:rPr>
                <w:rFonts w:asciiTheme="minorHAnsi" w:hAnsiTheme="minorHAnsi" w:cstheme="minorHAnsi"/>
                <w:b w:val="0"/>
                <w:bCs w:val="0"/>
                <w:lang w:val="en-GB" w:eastAsia="es-ES"/>
              </w:rPr>
              <w:t xml:space="preserve">CCMP </w:t>
            </w:r>
            <w:r w:rsidRPr="006E799F">
              <w:rPr>
                <w:rFonts w:asciiTheme="minorHAnsi" w:hAnsiTheme="minorHAnsi" w:cstheme="minorHAnsi"/>
                <w:b w:val="0"/>
                <w:bCs w:val="0"/>
                <w:lang w:val="en-GB" w:eastAsia="es-ES"/>
              </w:rPr>
              <w:t>implementation, whose objectives are in accordance with the planning and territorial management instruments present for these groups, also complying with the legal requirements and the cultural context in their constitution.</w:t>
            </w:r>
          </w:p>
        </w:tc>
        <w:tc>
          <w:tcPr>
            <w:tcW w:w="3685" w:type="dxa"/>
            <w:shd w:val="clear" w:color="auto" w:fill="FFFFFF" w:themeFill="background1"/>
          </w:tcPr>
          <w:p w14:paraId="00FBB575" w14:textId="77777777" w:rsidR="00F64CAF" w:rsidRPr="00BE4061" w:rsidRDefault="00F64CAF" w:rsidP="00BE4061">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lang w:val="en-GB" w:eastAsia="es-ES"/>
              </w:rPr>
            </w:pPr>
          </w:p>
        </w:tc>
      </w:tr>
    </w:tbl>
    <w:p w14:paraId="7C266882" w14:textId="77777777" w:rsidR="009B02BA" w:rsidRPr="000849AD" w:rsidRDefault="009B02BA" w:rsidP="009B02BA">
      <w:pPr>
        <w:rPr>
          <w:rFonts w:asciiTheme="minorHAnsi" w:hAnsiTheme="minorHAnsi" w:cstheme="minorHAnsi"/>
          <w:sz w:val="18"/>
          <w:szCs w:val="18"/>
          <w:lang w:val="en-GB" w:eastAsia="es-ES"/>
        </w:rPr>
      </w:pPr>
    </w:p>
    <w:p w14:paraId="688448BF" w14:textId="0A800912" w:rsidR="009B02BA" w:rsidRPr="000849AD" w:rsidRDefault="001576EB" w:rsidP="0026413C">
      <w:pPr>
        <w:pStyle w:val="Heading1sin"/>
        <w:spacing w:before="0" w:after="120"/>
        <w:ind w:left="2552" w:hanging="2552"/>
        <w:rPr>
          <w:rFonts w:asciiTheme="minorHAnsi" w:hAnsiTheme="minorHAnsi"/>
          <w:lang w:val="en-GB"/>
        </w:rPr>
      </w:pPr>
      <w:r w:rsidRPr="000849AD">
        <w:rPr>
          <w:rFonts w:asciiTheme="minorHAnsi" w:hAnsiTheme="minorHAnsi"/>
          <w:lang w:val="en-GB"/>
        </w:rPr>
        <w:t xml:space="preserve">Focus Area: Human rights and </w:t>
      </w:r>
      <w:r w:rsidR="00D47290" w:rsidRPr="000849AD">
        <w:rPr>
          <w:rFonts w:asciiTheme="minorHAnsi" w:hAnsiTheme="minorHAnsi"/>
          <w:lang w:val="en-GB"/>
        </w:rPr>
        <w:t>stakeholder</w:t>
      </w:r>
      <w:r w:rsidR="00C05F50" w:rsidRPr="000849AD">
        <w:rPr>
          <w:rFonts w:asciiTheme="minorHAnsi" w:hAnsiTheme="minorHAnsi"/>
          <w:lang w:val="en-GB"/>
        </w:rPr>
        <w:t>'</w:t>
      </w:r>
      <w:r w:rsidR="00D47290" w:rsidRPr="000849AD">
        <w:rPr>
          <w:rFonts w:asciiTheme="minorHAnsi" w:hAnsiTheme="minorHAnsi"/>
          <w:lang w:val="en-GB"/>
        </w:rPr>
        <w:t>s participation</w:t>
      </w:r>
    </w:p>
    <w:tbl>
      <w:tblPr>
        <w:tblStyle w:val="Tablaconcuadrcula1clara-nfasis3"/>
        <w:tblW w:w="0" w:type="auto"/>
        <w:tblBorders>
          <w:top w:val="single" w:sz="4" w:space="0" w:color="1C5A24" w:themeColor="accent3" w:themeShade="80"/>
          <w:left w:val="single" w:sz="4" w:space="0" w:color="1C5A24" w:themeColor="accent3" w:themeShade="80"/>
          <w:bottom w:val="single" w:sz="4" w:space="0" w:color="1C5A24" w:themeColor="accent3" w:themeShade="80"/>
          <w:right w:val="single" w:sz="4" w:space="0" w:color="1C5A24" w:themeColor="accent3" w:themeShade="80"/>
          <w:insideH w:val="single" w:sz="4" w:space="0" w:color="1C5A24" w:themeColor="accent3" w:themeShade="80"/>
          <w:insideV w:val="single" w:sz="4" w:space="0" w:color="1C5A24" w:themeColor="accent3" w:themeShade="80"/>
        </w:tblBorders>
        <w:tblCellMar>
          <w:top w:w="57" w:type="dxa"/>
          <w:bottom w:w="57" w:type="dxa"/>
        </w:tblCellMar>
        <w:tblLook w:val="04A0" w:firstRow="1" w:lastRow="0" w:firstColumn="1" w:lastColumn="0" w:noHBand="0" w:noVBand="1"/>
      </w:tblPr>
      <w:tblGrid>
        <w:gridCol w:w="8926"/>
        <w:gridCol w:w="3685"/>
      </w:tblGrid>
      <w:tr w:rsidR="001576EB" w:rsidRPr="00676DDE" w14:paraId="7D64F91A" w14:textId="77777777" w:rsidTr="002641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tcBorders>
              <w:bottom w:val="none" w:sz="0" w:space="0" w:color="auto"/>
            </w:tcBorders>
            <w:shd w:val="clear" w:color="auto" w:fill="39B54A" w:themeFill="accent3"/>
            <w:vAlign w:val="center"/>
          </w:tcPr>
          <w:p w14:paraId="35E7BB9A" w14:textId="66747476" w:rsidR="001576EB" w:rsidRPr="000849AD" w:rsidRDefault="002C5792" w:rsidP="0079663E">
            <w:pPr>
              <w:rPr>
                <w:rFonts w:asciiTheme="minorHAnsi" w:hAnsiTheme="minorHAnsi" w:cstheme="minorHAnsi"/>
                <w:b w:val="0"/>
                <w:bCs w:val="0"/>
                <w:lang w:val="en-GB" w:eastAsia="es-ES"/>
              </w:rPr>
            </w:pPr>
            <w:r w:rsidRPr="002C5792">
              <w:rPr>
                <w:rFonts w:asciiTheme="minorHAnsi" w:hAnsiTheme="minorHAnsi" w:cstheme="minorHAnsi"/>
                <w:lang w:val="en-GB" w:eastAsia="es-ES"/>
              </w:rPr>
              <w:t>Safeguard of full and effective participation.</w:t>
            </w:r>
          </w:p>
        </w:tc>
        <w:tc>
          <w:tcPr>
            <w:tcW w:w="3685" w:type="dxa"/>
            <w:tcBorders>
              <w:bottom w:val="none" w:sz="0" w:space="0" w:color="auto"/>
            </w:tcBorders>
            <w:shd w:val="clear" w:color="auto" w:fill="39B54A" w:themeFill="accent3"/>
            <w:vAlign w:val="center"/>
          </w:tcPr>
          <w:p w14:paraId="47935168" w14:textId="77777777" w:rsidR="001576EB" w:rsidRPr="000849AD" w:rsidRDefault="001576EB" w:rsidP="0079663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GB" w:eastAsia="es-ES"/>
              </w:rPr>
            </w:pPr>
            <w:r w:rsidRPr="000849AD">
              <w:rPr>
                <w:rFonts w:asciiTheme="minorHAnsi" w:hAnsiTheme="minorHAnsi" w:cstheme="minorHAnsi"/>
                <w:lang w:val="en-GB" w:eastAsia="es-ES"/>
              </w:rPr>
              <w:t>Complies / Not applicable</w:t>
            </w:r>
          </w:p>
          <w:p w14:paraId="37D18EED" w14:textId="79A6CAC9" w:rsidR="001576EB" w:rsidRPr="000849AD" w:rsidRDefault="001576EB" w:rsidP="0079663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GB" w:eastAsia="es-ES"/>
              </w:rPr>
            </w:pPr>
            <w:r w:rsidRPr="000849AD">
              <w:rPr>
                <w:rFonts w:asciiTheme="minorHAnsi" w:hAnsiTheme="minorHAnsi" w:cstheme="minorHAnsi"/>
                <w:lang w:val="en-GB" w:eastAsia="es-ES"/>
              </w:rPr>
              <w:t>(If “not applicable”, please explain)</w:t>
            </w:r>
          </w:p>
        </w:tc>
      </w:tr>
      <w:tr w:rsidR="004D0AF8" w:rsidRPr="00676DDE" w14:paraId="2E8060E9" w14:textId="77777777" w:rsidTr="0026413C">
        <w:tc>
          <w:tcPr>
            <w:cnfStyle w:val="001000000000" w:firstRow="0" w:lastRow="0" w:firstColumn="1" w:lastColumn="0" w:oddVBand="0" w:evenVBand="0" w:oddHBand="0" w:evenHBand="0" w:firstRowFirstColumn="0" w:firstRowLastColumn="0" w:lastRowFirstColumn="0" w:lastRowLastColumn="0"/>
            <w:tcW w:w="8926" w:type="dxa"/>
          </w:tcPr>
          <w:p w14:paraId="666008A0" w14:textId="760D9B1F" w:rsidR="004D0AF8" w:rsidRPr="000849AD" w:rsidRDefault="00F21CE6" w:rsidP="004D0AF8">
            <w:pPr>
              <w:rPr>
                <w:rFonts w:asciiTheme="minorHAnsi" w:hAnsiTheme="minorHAnsi" w:cstheme="minorHAnsi"/>
                <w:b w:val="0"/>
                <w:bCs w:val="0"/>
                <w:lang w:val="en-GB" w:eastAsia="es-ES"/>
              </w:rPr>
            </w:pPr>
            <w:r w:rsidRPr="000849AD">
              <w:rPr>
                <w:rFonts w:asciiTheme="minorHAnsi" w:hAnsiTheme="minorHAnsi" w:cstheme="minorHAnsi"/>
                <w:b w:val="0"/>
                <w:bCs w:val="0"/>
                <w:lang w:val="en-GB" w:eastAsia="es-ES"/>
              </w:rPr>
              <w:t>Free Prior Informed Consent (FPIC) process</w:t>
            </w:r>
            <w:r w:rsidR="00DB05C5">
              <w:rPr>
                <w:rFonts w:asciiTheme="minorHAnsi" w:hAnsiTheme="minorHAnsi" w:cstheme="minorHAnsi"/>
                <w:b w:val="0"/>
                <w:bCs w:val="0"/>
                <w:lang w:val="en-GB" w:eastAsia="es-ES"/>
              </w:rPr>
              <w:t>es</w:t>
            </w:r>
            <w:r w:rsidRPr="000849AD">
              <w:rPr>
                <w:rFonts w:asciiTheme="minorHAnsi" w:hAnsiTheme="minorHAnsi" w:cstheme="minorHAnsi"/>
                <w:b w:val="0"/>
                <w:bCs w:val="0"/>
                <w:lang w:val="en-GB" w:eastAsia="es-ES"/>
              </w:rPr>
              <w:t xml:space="preserve"> have been carried out </w:t>
            </w:r>
            <w:r w:rsidR="000626F2" w:rsidRPr="000849AD">
              <w:rPr>
                <w:rFonts w:asciiTheme="minorHAnsi" w:hAnsiTheme="minorHAnsi" w:cstheme="minorHAnsi"/>
                <w:b w:val="0"/>
                <w:bCs w:val="0"/>
                <w:lang w:val="en-GB" w:eastAsia="es-ES"/>
              </w:rPr>
              <w:t>with indigenous peoples and local communities, and provisions</w:t>
            </w:r>
            <w:r w:rsidR="00BD64A3" w:rsidRPr="000849AD">
              <w:rPr>
                <w:rFonts w:asciiTheme="minorHAnsi" w:hAnsiTheme="minorHAnsi" w:cstheme="minorHAnsi"/>
                <w:b w:val="0"/>
                <w:bCs w:val="0"/>
                <w:lang w:val="en-GB" w:eastAsia="es-ES"/>
              </w:rPr>
              <w:t xml:space="preserve"> as per in Cercarbono</w:t>
            </w:r>
            <w:r w:rsidR="007933BD" w:rsidRPr="000849AD">
              <w:rPr>
                <w:rFonts w:asciiTheme="minorHAnsi" w:hAnsiTheme="minorHAnsi" w:cstheme="minorHAnsi"/>
                <w:b w:val="0"/>
                <w:bCs w:val="0"/>
                <w:lang w:val="en-GB" w:eastAsia="es-ES"/>
              </w:rPr>
              <w:t>'</w:t>
            </w:r>
            <w:r w:rsidR="00BD64A3" w:rsidRPr="000849AD">
              <w:rPr>
                <w:rFonts w:asciiTheme="minorHAnsi" w:hAnsiTheme="minorHAnsi" w:cstheme="minorHAnsi"/>
                <w:b w:val="0"/>
                <w:bCs w:val="0"/>
                <w:lang w:val="en-GB" w:eastAsia="es-ES"/>
              </w:rPr>
              <w:t>s regulatory framework on</w:t>
            </w:r>
            <w:r w:rsidR="000626F2" w:rsidRPr="000849AD">
              <w:rPr>
                <w:rFonts w:asciiTheme="minorHAnsi" w:hAnsiTheme="minorHAnsi" w:cstheme="minorHAnsi"/>
                <w:b w:val="0"/>
                <w:bCs w:val="0"/>
                <w:lang w:val="en-GB" w:eastAsia="es-ES"/>
              </w:rPr>
              <w:t xml:space="preserve"> effective participation and public consultation </w:t>
            </w:r>
            <w:r w:rsidR="005507E3" w:rsidRPr="000849AD">
              <w:rPr>
                <w:rFonts w:asciiTheme="minorHAnsi" w:hAnsiTheme="minorHAnsi" w:cstheme="minorHAnsi"/>
                <w:b w:val="0"/>
                <w:bCs w:val="0"/>
                <w:lang w:val="en-GB" w:eastAsia="es-ES"/>
              </w:rPr>
              <w:t>have been followed, including due follow-up and consideration to all stakeholders</w:t>
            </w:r>
            <w:r w:rsidR="004D0AF8" w:rsidRPr="000849AD">
              <w:rPr>
                <w:rFonts w:asciiTheme="minorHAnsi" w:hAnsiTheme="minorHAnsi" w:cstheme="minorHAnsi"/>
                <w:b w:val="0"/>
                <w:bCs w:val="0"/>
                <w:lang w:val="en-GB" w:eastAsia="es-ES"/>
              </w:rPr>
              <w:t xml:space="preserve">. </w:t>
            </w:r>
          </w:p>
        </w:tc>
        <w:tc>
          <w:tcPr>
            <w:tcW w:w="3685" w:type="dxa"/>
          </w:tcPr>
          <w:p w14:paraId="0D37BDFE" w14:textId="77777777" w:rsidR="004D0AF8" w:rsidRPr="000849AD" w:rsidRDefault="004D0AF8" w:rsidP="004D0AF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r w:rsidR="004D0AF8" w:rsidRPr="00676DDE" w14:paraId="5A1DFD26" w14:textId="77777777" w:rsidTr="0026413C">
        <w:tc>
          <w:tcPr>
            <w:cnfStyle w:val="001000000000" w:firstRow="0" w:lastRow="0" w:firstColumn="1" w:lastColumn="0" w:oddVBand="0" w:evenVBand="0" w:oddHBand="0" w:evenHBand="0" w:firstRowFirstColumn="0" w:firstRowLastColumn="0" w:lastRowFirstColumn="0" w:lastRowLastColumn="0"/>
            <w:tcW w:w="8926" w:type="dxa"/>
          </w:tcPr>
          <w:p w14:paraId="25B566F0" w14:textId="08C7DB7C" w:rsidR="009D1441" w:rsidRPr="0026413C" w:rsidRDefault="003C2EBF" w:rsidP="004D0AF8">
            <w:pPr>
              <w:rPr>
                <w:rFonts w:asciiTheme="minorHAnsi" w:hAnsiTheme="minorHAnsi" w:cstheme="minorHAnsi"/>
                <w:lang w:val="en-GB" w:eastAsia="es-ES"/>
              </w:rPr>
            </w:pPr>
            <w:r w:rsidRPr="000849AD">
              <w:rPr>
                <w:rFonts w:asciiTheme="minorHAnsi" w:hAnsiTheme="minorHAnsi" w:cstheme="minorHAnsi"/>
                <w:b w:val="0"/>
                <w:bCs w:val="0"/>
                <w:lang w:val="en-GB" w:eastAsia="es-ES"/>
              </w:rPr>
              <w:t xml:space="preserve">CCMP design and implementation </w:t>
            </w:r>
            <w:r w:rsidR="00CB2846" w:rsidRPr="000849AD">
              <w:rPr>
                <w:rFonts w:asciiTheme="minorHAnsi" w:hAnsiTheme="minorHAnsi" w:cstheme="minorHAnsi"/>
                <w:b w:val="0"/>
                <w:bCs w:val="0"/>
                <w:lang w:val="en-GB" w:eastAsia="es-ES"/>
              </w:rPr>
              <w:t xml:space="preserve">avoids any kind of discrimination and </w:t>
            </w:r>
            <w:r w:rsidR="00A9240A" w:rsidRPr="000849AD">
              <w:rPr>
                <w:rFonts w:asciiTheme="minorHAnsi" w:hAnsiTheme="minorHAnsi" w:cstheme="minorHAnsi"/>
                <w:b w:val="0"/>
                <w:bCs w:val="0"/>
                <w:lang w:val="en-GB" w:eastAsia="es-ES"/>
              </w:rPr>
              <w:t>respects human rights.</w:t>
            </w:r>
          </w:p>
        </w:tc>
        <w:tc>
          <w:tcPr>
            <w:tcW w:w="3685" w:type="dxa"/>
          </w:tcPr>
          <w:p w14:paraId="3B3ACED8" w14:textId="78EE45EF" w:rsidR="004D0AF8" w:rsidRPr="000849AD" w:rsidRDefault="004D0AF8" w:rsidP="004D0AF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r w:rsidR="004D0AF8" w:rsidRPr="00676DDE" w14:paraId="1FCA7CB6" w14:textId="77777777" w:rsidTr="0026413C">
        <w:trPr>
          <w:trHeight w:val="520"/>
        </w:trPr>
        <w:tc>
          <w:tcPr>
            <w:cnfStyle w:val="001000000000" w:firstRow="0" w:lastRow="0" w:firstColumn="1" w:lastColumn="0" w:oddVBand="0" w:evenVBand="0" w:oddHBand="0" w:evenHBand="0" w:firstRowFirstColumn="0" w:firstRowLastColumn="0" w:lastRowFirstColumn="0" w:lastRowLastColumn="0"/>
            <w:tcW w:w="8926" w:type="dxa"/>
          </w:tcPr>
          <w:p w14:paraId="4B857BFC" w14:textId="5268D5EA" w:rsidR="004D0AF8" w:rsidRPr="000849AD" w:rsidRDefault="003C2EBF" w:rsidP="004D0AF8">
            <w:pPr>
              <w:rPr>
                <w:rFonts w:asciiTheme="minorHAnsi" w:hAnsiTheme="minorHAnsi" w:cstheme="minorHAnsi"/>
                <w:b w:val="0"/>
                <w:bCs w:val="0"/>
                <w:lang w:val="en-GB" w:eastAsia="es-ES"/>
              </w:rPr>
            </w:pPr>
            <w:r w:rsidRPr="000849AD">
              <w:rPr>
                <w:rFonts w:asciiTheme="minorHAnsi" w:hAnsiTheme="minorHAnsi" w:cstheme="minorHAnsi"/>
                <w:b w:val="0"/>
                <w:bCs w:val="0"/>
                <w:lang w:val="en-GB" w:eastAsia="es-ES"/>
              </w:rPr>
              <w:t xml:space="preserve">CCMP design and implementation </w:t>
            </w:r>
            <w:r w:rsidR="006A51BA" w:rsidRPr="000849AD">
              <w:rPr>
                <w:rFonts w:asciiTheme="minorHAnsi" w:hAnsiTheme="minorHAnsi" w:cstheme="minorHAnsi"/>
                <w:b w:val="0"/>
                <w:bCs w:val="0"/>
                <w:lang w:val="en-GB" w:eastAsia="es-ES"/>
              </w:rPr>
              <w:t>abides by and complies with t</w:t>
            </w:r>
            <w:r w:rsidR="00495B60" w:rsidRPr="000849AD">
              <w:rPr>
                <w:rFonts w:asciiTheme="minorHAnsi" w:hAnsiTheme="minorHAnsi" w:cstheme="minorHAnsi"/>
                <w:b w:val="0"/>
                <w:bCs w:val="0"/>
                <w:lang w:val="en-GB" w:eastAsia="es-ES"/>
              </w:rPr>
              <w:t xml:space="preserve">he International Bill of Human Rights, as well as with universal instruments ratified by </w:t>
            </w:r>
            <w:r w:rsidR="00937FAE" w:rsidRPr="000849AD">
              <w:rPr>
                <w:rFonts w:asciiTheme="minorHAnsi" w:hAnsiTheme="minorHAnsi" w:cstheme="minorHAnsi"/>
                <w:b w:val="0"/>
                <w:bCs w:val="0"/>
                <w:lang w:val="en-GB" w:eastAsia="es-ES"/>
              </w:rPr>
              <w:t>CCMP</w:t>
            </w:r>
            <w:r w:rsidR="007933BD" w:rsidRPr="000849AD">
              <w:rPr>
                <w:rFonts w:asciiTheme="minorHAnsi" w:hAnsiTheme="minorHAnsi" w:cstheme="minorHAnsi"/>
                <w:b w:val="0"/>
                <w:bCs w:val="0"/>
                <w:lang w:val="en-GB" w:eastAsia="es-ES"/>
              </w:rPr>
              <w:t>'</w:t>
            </w:r>
            <w:r w:rsidR="00937FAE" w:rsidRPr="000849AD">
              <w:rPr>
                <w:rFonts w:asciiTheme="minorHAnsi" w:hAnsiTheme="minorHAnsi" w:cstheme="minorHAnsi"/>
                <w:b w:val="0"/>
                <w:bCs w:val="0"/>
                <w:lang w:val="en-GB" w:eastAsia="es-ES"/>
              </w:rPr>
              <w:t>s host country</w:t>
            </w:r>
            <w:r w:rsidR="004D0AF8" w:rsidRPr="000849AD">
              <w:rPr>
                <w:rFonts w:asciiTheme="minorHAnsi" w:hAnsiTheme="minorHAnsi" w:cstheme="minorHAnsi"/>
                <w:b w:val="0"/>
                <w:bCs w:val="0"/>
                <w:lang w:val="en-GB" w:eastAsia="es-ES"/>
              </w:rPr>
              <w:t>.</w:t>
            </w:r>
          </w:p>
        </w:tc>
        <w:tc>
          <w:tcPr>
            <w:tcW w:w="3685" w:type="dxa"/>
          </w:tcPr>
          <w:p w14:paraId="5AF262F0" w14:textId="00B7F160" w:rsidR="004D0AF8" w:rsidRPr="000849AD" w:rsidRDefault="004D0AF8" w:rsidP="004D0AF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r w:rsidR="004D0AF8" w:rsidRPr="00676DDE" w14:paraId="2DDDBA97" w14:textId="77777777" w:rsidTr="0026413C">
        <w:trPr>
          <w:trHeight w:val="557"/>
        </w:trPr>
        <w:tc>
          <w:tcPr>
            <w:cnfStyle w:val="001000000000" w:firstRow="0" w:lastRow="0" w:firstColumn="1" w:lastColumn="0" w:oddVBand="0" w:evenVBand="0" w:oddHBand="0" w:evenHBand="0" w:firstRowFirstColumn="0" w:firstRowLastColumn="0" w:lastRowFirstColumn="0" w:lastRowLastColumn="0"/>
            <w:tcW w:w="8926" w:type="dxa"/>
          </w:tcPr>
          <w:p w14:paraId="361F1EB2" w14:textId="0F311EF9" w:rsidR="004D0AF8" w:rsidRPr="000849AD" w:rsidRDefault="00937FAE" w:rsidP="004D0AF8">
            <w:pPr>
              <w:rPr>
                <w:rFonts w:asciiTheme="minorHAnsi" w:hAnsiTheme="minorHAnsi" w:cstheme="minorHAnsi"/>
                <w:b w:val="0"/>
                <w:bCs w:val="0"/>
                <w:lang w:val="en-GB" w:eastAsia="es-ES"/>
              </w:rPr>
            </w:pPr>
            <w:r w:rsidRPr="000849AD">
              <w:rPr>
                <w:rFonts w:asciiTheme="minorHAnsi" w:hAnsiTheme="minorHAnsi" w:cstheme="minorHAnsi"/>
                <w:b w:val="0"/>
                <w:bCs w:val="0"/>
                <w:lang w:val="en-GB" w:eastAsia="es-ES"/>
              </w:rPr>
              <w:t xml:space="preserve">CCMP </w:t>
            </w:r>
            <w:r w:rsidR="00E27EFE" w:rsidRPr="000849AD">
              <w:rPr>
                <w:rFonts w:asciiTheme="minorHAnsi" w:hAnsiTheme="minorHAnsi" w:cstheme="minorHAnsi"/>
                <w:b w:val="0"/>
                <w:bCs w:val="0"/>
                <w:lang w:val="en-GB" w:eastAsia="es-ES"/>
              </w:rPr>
              <w:t xml:space="preserve">pays attention and provides </w:t>
            </w:r>
            <w:r w:rsidR="00DD278B" w:rsidRPr="000849AD">
              <w:rPr>
                <w:rFonts w:asciiTheme="minorHAnsi" w:hAnsiTheme="minorHAnsi" w:cstheme="minorHAnsi"/>
                <w:b w:val="0"/>
                <w:bCs w:val="0"/>
                <w:lang w:val="en-GB" w:eastAsia="es-ES"/>
              </w:rPr>
              <w:t xml:space="preserve">with </w:t>
            </w:r>
            <w:r w:rsidR="00E27EFE" w:rsidRPr="000849AD">
              <w:rPr>
                <w:rFonts w:asciiTheme="minorHAnsi" w:hAnsiTheme="minorHAnsi" w:cstheme="minorHAnsi"/>
                <w:b w:val="0"/>
                <w:bCs w:val="0"/>
                <w:lang w:val="en-GB" w:eastAsia="es-ES"/>
              </w:rPr>
              <w:t>responses to</w:t>
            </w:r>
            <w:r w:rsidR="00A93588" w:rsidRPr="000849AD">
              <w:rPr>
                <w:rFonts w:asciiTheme="minorHAnsi" w:hAnsiTheme="minorHAnsi" w:cstheme="minorHAnsi"/>
                <w:b w:val="0"/>
                <w:bCs w:val="0"/>
                <w:lang w:val="en-GB" w:eastAsia="es-ES"/>
              </w:rPr>
              <w:t xml:space="preserve"> local stakeholder</w:t>
            </w:r>
            <w:r w:rsidR="001139AA" w:rsidRPr="000849AD">
              <w:rPr>
                <w:rFonts w:asciiTheme="minorHAnsi" w:hAnsiTheme="minorHAnsi" w:cstheme="minorHAnsi"/>
                <w:b w:val="0"/>
                <w:bCs w:val="0"/>
                <w:lang w:val="en-GB" w:eastAsia="es-ES"/>
              </w:rPr>
              <w:t>s</w:t>
            </w:r>
            <w:r w:rsidR="007933BD" w:rsidRPr="000849AD">
              <w:rPr>
                <w:rFonts w:asciiTheme="minorHAnsi" w:hAnsiTheme="minorHAnsi" w:cstheme="minorHAnsi"/>
                <w:b w:val="0"/>
                <w:bCs w:val="0"/>
                <w:lang w:val="en-GB" w:eastAsia="es-ES"/>
              </w:rPr>
              <w:t>'</w:t>
            </w:r>
            <w:r w:rsidR="00A93588" w:rsidRPr="000849AD">
              <w:rPr>
                <w:rFonts w:asciiTheme="minorHAnsi" w:hAnsiTheme="minorHAnsi" w:cstheme="minorHAnsi"/>
                <w:b w:val="0"/>
                <w:bCs w:val="0"/>
                <w:lang w:val="en-GB" w:eastAsia="es-ES"/>
              </w:rPr>
              <w:t xml:space="preserve"> comments and views</w:t>
            </w:r>
            <w:r w:rsidR="004D0AF8" w:rsidRPr="000849AD">
              <w:rPr>
                <w:rFonts w:asciiTheme="minorHAnsi" w:hAnsiTheme="minorHAnsi" w:cstheme="minorHAnsi"/>
                <w:b w:val="0"/>
                <w:bCs w:val="0"/>
                <w:lang w:val="en-GB" w:eastAsia="es-ES"/>
              </w:rPr>
              <w:t>.</w:t>
            </w:r>
          </w:p>
        </w:tc>
        <w:tc>
          <w:tcPr>
            <w:tcW w:w="3685" w:type="dxa"/>
          </w:tcPr>
          <w:p w14:paraId="62E95E91" w14:textId="4341414B" w:rsidR="004D0AF8" w:rsidRPr="000849AD" w:rsidRDefault="004D0AF8" w:rsidP="004D0AF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r w:rsidR="00F24B0E" w:rsidRPr="00676DDE" w14:paraId="7B6953AC" w14:textId="77777777" w:rsidTr="0026413C">
        <w:trPr>
          <w:trHeight w:val="557"/>
        </w:trPr>
        <w:tc>
          <w:tcPr>
            <w:cnfStyle w:val="001000000000" w:firstRow="0" w:lastRow="0" w:firstColumn="1" w:lastColumn="0" w:oddVBand="0" w:evenVBand="0" w:oddHBand="0" w:evenHBand="0" w:firstRowFirstColumn="0" w:firstRowLastColumn="0" w:lastRowFirstColumn="0" w:lastRowLastColumn="0"/>
            <w:tcW w:w="0" w:type="dxa"/>
            <w:shd w:val="clear" w:color="auto" w:fill="39B54A" w:themeFill="accent3"/>
            <w:vAlign w:val="center"/>
          </w:tcPr>
          <w:p w14:paraId="464C42C4" w14:textId="7CA63DFD" w:rsidR="00F24B0E" w:rsidRPr="000849AD" w:rsidRDefault="00F24B0E" w:rsidP="00F24B0E">
            <w:pPr>
              <w:rPr>
                <w:rFonts w:asciiTheme="minorHAnsi" w:hAnsiTheme="minorHAnsi" w:cstheme="minorHAnsi"/>
                <w:lang w:val="en-GB" w:eastAsia="es-ES"/>
              </w:rPr>
            </w:pPr>
            <w:r w:rsidRPr="002C5792">
              <w:rPr>
                <w:rFonts w:asciiTheme="minorHAnsi" w:hAnsiTheme="minorHAnsi" w:cstheme="minorHAnsi"/>
                <w:lang w:val="en-GB" w:eastAsia="es-ES"/>
              </w:rPr>
              <w:lastRenderedPageBreak/>
              <w:t>Safeguard of full and effective participation.</w:t>
            </w:r>
          </w:p>
        </w:tc>
        <w:tc>
          <w:tcPr>
            <w:tcW w:w="0" w:type="dxa"/>
            <w:shd w:val="clear" w:color="auto" w:fill="39B54A" w:themeFill="accent3"/>
            <w:vAlign w:val="center"/>
          </w:tcPr>
          <w:p w14:paraId="26AD3EF0" w14:textId="77777777" w:rsidR="00F24B0E" w:rsidRPr="000849AD" w:rsidRDefault="00F24B0E" w:rsidP="00F24B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lang w:val="en-GB" w:eastAsia="es-ES"/>
              </w:rPr>
            </w:pPr>
            <w:r w:rsidRPr="000849AD">
              <w:rPr>
                <w:rFonts w:asciiTheme="minorHAnsi" w:hAnsiTheme="minorHAnsi" w:cstheme="minorHAnsi"/>
                <w:lang w:val="en-GB" w:eastAsia="es-ES"/>
              </w:rPr>
              <w:t>Complies / Not applicable</w:t>
            </w:r>
          </w:p>
          <w:p w14:paraId="76AA3968" w14:textId="5F5448DD" w:rsidR="00F24B0E" w:rsidRPr="000849AD" w:rsidRDefault="00F24B0E" w:rsidP="00F24B0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r w:rsidRPr="000849AD">
              <w:rPr>
                <w:rFonts w:asciiTheme="minorHAnsi" w:hAnsiTheme="minorHAnsi" w:cstheme="minorHAnsi"/>
                <w:lang w:val="en-GB" w:eastAsia="es-ES"/>
              </w:rPr>
              <w:t>(If “not applicable”, please explain)</w:t>
            </w:r>
          </w:p>
        </w:tc>
      </w:tr>
      <w:tr w:rsidR="00F24B0E" w:rsidRPr="00676DDE" w14:paraId="0B0FD1FD" w14:textId="77777777" w:rsidTr="0026413C">
        <w:trPr>
          <w:trHeight w:val="557"/>
        </w:trPr>
        <w:tc>
          <w:tcPr>
            <w:cnfStyle w:val="001000000000" w:firstRow="0" w:lastRow="0" w:firstColumn="1" w:lastColumn="0" w:oddVBand="0" w:evenVBand="0" w:oddHBand="0" w:evenHBand="0" w:firstRowFirstColumn="0" w:firstRowLastColumn="0" w:lastRowFirstColumn="0" w:lastRowLastColumn="0"/>
            <w:tcW w:w="8926" w:type="dxa"/>
          </w:tcPr>
          <w:p w14:paraId="28669B1B" w14:textId="33B9C21B" w:rsidR="00F24B0E" w:rsidRPr="00EE697B" w:rsidRDefault="00F24B0E" w:rsidP="00F24B0E">
            <w:pPr>
              <w:rPr>
                <w:rFonts w:asciiTheme="minorHAnsi" w:hAnsiTheme="minorHAnsi" w:cstheme="minorHAnsi"/>
                <w:b w:val="0"/>
                <w:bCs w:val="0"/>
                <w:lang w:val="en-US" w:eastAsia="es-ES"/>
              </w:rPr>
            </w:pPr>
            <w:r w:rsidRPr="00C33DAB">
              <w:rPr>
                <w:rFonts w:asciiTheme="minorHAnsi" w:hAnsiTheme="minorHAnsi" w:cstheme="minorHAnsi"/>
                <w:b w:val="0"/>
                <w:bCs w:val="0"/>
                <w:lang w:val="en-GB" w:eastAsia="es-ES"/>
              </w:rPr>
              <w:t>CCMP design, when including benefit-sharing plans or mechanisms, includes them in the FPIC, therefore compliance with safeguards requiring full legal and regulatory compliance, as well as communicating them in accessible, understandable language, adapted to cultural contex</w:t>
            </w:r>
            <w:r w:rsidR="002F7C4A">
              <w:rPr>
                <w:rFonts w:asciiTheme="minorHAnsi" w:hAnsiTheme="minorHAnsi" w:cstheme="minorHAnsi"/>
                <w:b w:val="0"/>
                <w:bCs w:val="0"/>
                <w:lang w:val="en-GB" w:eastAsia="es-ES"/>
              </w:rPr>
              <w:t xml:space="preserve">t. </w:t>
            </w:r>
            <w:r w:rsidR="002F7C4A" w:rsidRPr="002F7C4A">
              <w:rPr>
                <w:rFonts w:asciiTheme="minorHAnsi" w:hAnsiTheme="minorHAnsi" w:cstheme="minorHAnsi"/>
                <w:b w:val="0"/>
                <w:bCs w:val="0"/>
                <w:lang w:val="en-GB" w:eastAsia="es-ES"/>
              </w:rPr>
              <w:t>It is mandatory for CCMPs that involve indigenous peoples and/or local communities and/or vulnerable human populations, and it must be validated together with the PDD and other relevant CCMP documentation.</w:t>
            </w:r>
          </w:p>
        </w:tc>
        <w:tc>
          <w:tcPr>
            <w:tcW w:w="3685" w:type="dxa"/>
          </w:tcPr>
          <w:p w14:paraId="035911E3" w14:textId="77777777" w:rsidR="00F24B0E" w:rsidRPr="000849AD" w:rsidRDefault="00F24B0E" w:rsidP="00F24B0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r w:rsidR="00F24B0E" w:rsidRPr="00676DDE" w14:paraId="49F8832A" w14:textId="77777777" w:rsidTr="0026413C">
        <w:trPr>
          <w:trHeight w:val="557"/>
        </w:trPr>
        <w:tc>
          <w:tcPr>
            <w:cnfStyle w:val="001000000000" w:firstRow="0" w:lastRow="0" w:firstColumn="1" w:lastColumn="0" w:oddVBand="0" w:evenVBand="0" w:oddHBand="0" w:evenHBand="0" w:firstRowFirstColumn="0" w:firstRowLastColumn="0" w:lastRowFirstColumn="0" w:lastRowLastColumn="0"/>
            <w:tcW w:w="8926" w:type="dxa"/>
          </w:tcPr>
          <w:p w14:paraId="311CA9B9" w14:textId="6AE33B00" w:rsidR="00F24B0E" w:rsidRPr="003E602C" w:rsidRDefault="00F24B0E" w:rsidP="00F24B0E">
            <w:pPr>
              <w:rPr>
                <w:rFonts w:asciiTheme="minorHAnsi" w:hAnsiTheme="minorHAnsi" w:cstheme="minorHAnsi"/>
                <w:b w:val="0"/>
                <w:bCs w:val="0"/>
                <w:lang w:val="en-GB" w:eastAsia="es-ES"/>
              </w:rPr>
            </w:pPr>
            <w:r w:rsidRPr="003E602C">
              <w:rPr>
                <w:rFonts w:asciiTheme="minorHAnsi" w:hAnsiTheme="minorHAnsi" w:cstheme="minorHAnsi"/>
                <w:b w:val="0"/>
                <w:bCs w:val="0"/>
                <w:lang w:val="en-GB" w:eastAsia="es-ES"/>
              </w:rPr>
              <w:t>CCMP design, when it includes accountability mechanisms (on actions taken, management of investment resources, among other relevant aspects), is directed at Indigenous peoples and/or local communities and/or vulnerable human populations or other stakeholders integrated within the CCMP.</w:t>
            </w:r>
          </w:p>
        </w:tc>
        <w:tc>
          <w:tcPr>
            <w:tcW w:w="3685" w:type="dxa"/>
          </w:tcPr>
          <w:p w14:paraId="33A7DDE6" w14:textId="77777777" w:rsidR="00F24B0E" w:rsidRPr="000849AD" w:rsidRDefault="00F24B0E" w:rsidP="00F24B0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bl>
    <w:p w14:paraId="167461E1" w14:textId="77777777" w:rsidR="00CE5C27" w:rsidRPr="00EA7C3F" w:rsidRDefault="00CE5C27" w:rsidP="00CE5C27">
      <w:pPr>
        <w:rPr>
          <w:rFonts w:asciiTheme="minorHAnsi" w:hAnsiTheme="minorHAnsi" w:cstheme="minorHAnsi"/>
          <w:sz w:val="18"/>
          <w:szCs w:val="18"/>
          <w:lang w:val="en-US" w:eastAsia="es-ES"/>
        </w:rPr>
      </w:pPr>
    </w:p>
    <w:p w14:paraId="34049896" w14:textId="17C7A326" w:rsidR="00D5325F" w:rsidRPr="000849AD" w:rsidRDefault="001576EB" w:rsidP="0026413C">
      <w:pPr>
        <w:pStyle w:val="Heading1sin"/>
        <w:spacing w:before="0" w:after="120"/>
        <w:ind w:left="0" w:firstLine="0"/>
        <w:rPr>
          <w:rFonts w:asciiTheme="minorHAnsi" w:hAnsiTheme="minorHAnsi"/>
          <w:lang w:val="en-GB"/>
        </w:rPr>
      </w:pPr>
      <w:r w:rsidRPr="000849AD">
        <w:rPr>
          <w:rFonts w:asciiTheme="minorHAnsi" w:hAnsiTheme="minorHAnsi"/>
          <w:lang w:val="en-GB"/>
        </w:rPr>
        <w:t>Focus Area: Gender equality</w:t>
      </w:r>
    </w:p>
    <w:tbl>
      <w:tblPr>
        <w:tblStyle w:val="Tablaconcuadrcula1clara-nfasis3"/>
        <w:tblW w:w="0" w:type="auto"/>
        <w:tblBorders>
          <w:top w:val="single" w:sz="4" w:space="0" w:color="1C5A24" w:themeColor="accent3" w:themeShade="80"/>
          <w:left w:val="single" w:sz="4" w:space="0" w:color="1C5A24" w:themeColor="accent3" w:themeShade="80"/>
          <w:bottom w:val="single" w:sz="4" w:space="0" w:color="1C5A24" w:themeColor="accent3" w:themeShade="80"/>
          <w:right w:val="single" w:sz="4" w:space="0" w:color="1C5A24" w:themeColor="accent3" w:themeShade="80"/>
          <w:insideH w:val="single" w:sz="4" w:space="0" w:color="1C5A24" w:themeColor="accent3" w:themeShade="80"/>
          <w:insideV w:val="single" w:sz="4" w:space="0" w:color="1C5A24" w:themeColor="accent3" w:themeShade="80"/>
        </w:tblBorders>
        <w:tblCellMar>
          <w:top w:w="57" w:type="dxa"/>
          <w:bottom w:w="57" w:type="dxa"/>
        </w:tblCellMar>
        <w:tblLook w:val="04A0" w:firstRow="1" w:lastRow="0" w:firstColumn="1" w:lastColumn="0" w:noHBand="0" w:noVBand="1"/>
      </w:tblPr>
      <w:tblGrid>
        <w:gridCol w:w="8926"/>
        <w:gridCol w:w="3685"/>
      </w:tblGrid>
      <w:tr w:rsidR="001576EB" w:rsidRPr="00676DDE" w14:paraId="149E7650" w14:textId="77777777" w:rsidTr="002641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tcBorders>
              <w:bottom w:val="none" w:sz="0" w:space="0" w:color="auto"/>
            </w:tcBorders>
            <w:shd w:val="clear" w:color="auto" w:fill="39B54A" w:themeFill="accent3"/>
            <w:vAlign w:val="center"/>
          </w:tcPr>
          <w:p w14:paraId="2F5E8849" w14:textId="4161DFC8" w:rsidR="001576EB" w:rsidRPr="000849AD" w:rsidRDefault="001576EB" w:rsidP="00882F9E">
            <w:pPr>
              <w:rPr>
                <w:rFonts w:asciiTheme="minorHAnsi" w:hAnsiTheme="minorHAnsi" w:cstheme="minorHAnsi"/>
                <w:b w:val="0"/>
                <w:bCs w:val="0"/>
                <w:lang w:val="en-GB" w:eastAsia="es-ES"/>
              </w:rPr>
            </w:pPr>
            <w:r w:rsidRPr="000849AD">
              <w:rPr>
                <w:rFonts w:asciiTheme="minorHAnsi" w:hAnsiTheme="minorHAnsi" w:cstheme="minorHAnsi"/>
                <w:lang w:val="en-GB" w:eastAsia="es-ES"/>
              </w:rPr>
              <w:t>Traditional knowledge and human rights</w:t>
            </w:r>
            <w:r w:rsidR="001130AE" w:rsidRPr="000849AD">
              <w:rPr>
                <w:rFonts w:asciiTheme="minorHAnsi" w:hAnsiTheme="minorHAnsi" w:cstheme="minorHAnsi"/>
                <w:lang w:val="en-GB" w:eastAsia="es-ES"/>
              </w:rPr>
              <w:t>'</w:t>
            </w:r>
            <w:r w:rsidRPr="000849AD">
              <w:rPr>
                <w:rFonts w:asciiTheme="minorHAnsi" w:hAnsiTheme="minorHAnsi" w:cstheme="minorHAnsi"/>
                <w:lang w:val="en-GB" w:eastAsia="es-ES"/>
              </w:rPr>
              <w:t xml:space="preserve"> respect safeguard</w:t>
            </w:r>
          </w:p>
        </w:tc>
        <w:tc>
          <w:tcPr>
            <w:tcW w:w="3685" w:type="dxa"/>
            <w:tcBorders>
              <w:bottom w:val="none" w:sz="0" w:space="0" w:color="auto"/>
            </w:tcBorders>
            <w:shd w:val="clear" w:color="auto" w:fill="39B54A" w:themeFill="accent3"/>
            <w:vAlign w:val="center"/>
          </w:tcPr>
          <w:p w14:paraId="199B0C91" w14:textId="77777777" w:rsidR="001576EB" w:rsidRPr="000849AD" w:rsidRDefault="001576EB" w:rsidP="00882F9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GB" w:eastAsia="es-ES"/>
              </w:rPr>
            </w:pPr>
            <w:r w:rsidRPr="000849AD">
              <w:rPr>
                <w:rFonts w:asciiTheme="minorHAnsi" w:hAnsiTheme="minorHAnsi" w:cstheme="minorHAnsi"/>
                <w:lang w:val="en-GB" w:eastAsia="es-ES"/>
              </w:rPr>
              <w:t>Complies / Not applicable</w:t>
            </w:r>
          </w:p>
          <w:p w14:paraId="6E3C2684" w14:textId="6C3DDED4" w:rsidR="001576EB" w:rsidRPr="000849AD" w:rsidRDefault="001576EB" w:rsidP="00882F9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GB" w:eastAsia="es-ES"/>
              </w:rPr>
            </w:pPr>
            <w:r w:rsidRPr="000849AD">
              <w:rPr>
                <w:rFonts w:asciiTheme="minorHAnsi" w:hAnsiTheme="minorHAnsi" w:cstheme="minorHAnsi"/>
                <w:lang w:val="en-GB" w:eastAsia="es-ES"/>
              </w:rPr>
              <w:t>(If “not applicable”, please explain)</w:t>
            </w:r>
          </w:p>
        </w:tc>
      </w:tr>
      <w:tr w:rsidR="00945367" w:rsidRPr="00676DDE" w14:paraId="286917FD" w14:textId="77777777" w:rsidTr="0026413C">
        <w:tc>
          <w:tcPr>
            <w:cnfStyle w:val="001000000000" w:firstRow="0" w:lastRow="0" w:firstColumn="1" w:lastColumn="0" w:oddVBand="0" w:evenVBand="0" w:oddHBand="0" w:evenHBand="0" w:firstRowFirstColumn="0" w:firstRowLastColumn="0" w:lastRowFirstColumn="0" w:lastRowLastColumn="0"/>
            <w:tcW w:w="8926" w:type="dxa"/>
          </w:tcPr>
          <w:p w14:paraId="1E2DA552" w14:textId="4F56DA0A" w:rsidR="00945367" w:rsidRPr="000849AD" w:rsidRDefault="003C2EBF" w:rsidP="00945367">
            <w:pPr>
              <w:rPr>
                <w:rFonts w:asciiTheme="minorHAnsi" w:hAnsiTheme="minorHAnsi" w:cstheme="minorHAnsi"/>
                <w:b w:val="0"/>
                <w:bCs w:val="0"/>
                <w:lang w:val="en-GB" w:eastAsia="es-ES"/>
              </w:rPr>
            </w:pPr>
            <w:r w:rsidRPr="000849AD">
              <w:rPr>
                <w:rFonts w:asciiTheme="minorHAnsi" w:hAnsiTheme="minorHAnsi" w:cstheme="minorHAnsi"/>
                <w:b w:val="0"/>
                <w:bCs w:val="0"/>
                <w:lang w:val="en-GB" w:eastAsia="es-ES"/>
              </w:rPr>
              <w:t xml:space="preserve">CCMP design and implementation </w:t>
            </w:r>
            <w:r w:rsidR="000A7DA0" w:rsidRPr="000849AD">
              <w:rPr>
                <w:rFonts w:asciiTheme="minorHAnsi" w:hAnsiTheme="minorHAnsi" w:cstheme="minorHAnsi"/>
                <w:b w:val="0"/>
                <w:bCs w:val="0"/>
                <w:lang w:val="en-GB" w:eastAsia="es-ES"/>
              </w:rPr>
              <w:t>provides for equal opportunities independent of gender</w:t>
            </w:r>
            <w:r w:rsidR="008E130A" w:rsidRPr="000849AD">
              <w:rPr>
                <w:rFonts w:asciiTheme="minorHAnsi" w:hAnsiTheme="minorHAnsi" w:cstheme="minorHAnsi"/>
                <w:b w:val="0"/>
                <w:bCs w:val="0"/>
                <w:lang w:val="en-GB" w:eastAsia="es-ES"/>
              </w:rPr>
              <w:t>.</w:t>
            </w:r>
            <w:r w:rsidR="000A7DA0" w:rsidRPr="000849AD">
              <w:rPr>
                <w:rFonts w:asciiTheme="minorHAnsi" w:hAnsiTheme="minorHAnsi" w:cstheme="minorHAnsi"/>
                <w:b w:val="0"/>
                <w:bCs w:val="0"/>
                <w:lang w:val="en-GB" w:eastAsia="es-ES"/>
              </w:rPr>
              <w:t xml:space="preserve"> </w:t>
            </w:r>
          </w:p>
        </w:tc>
        <w:tc>
          <w:tcPr>
            <w:tcW w:w="3685" w:type="dxa"/>
          </w:tcPr>
          <w:p w14:paraId="582BEE7D" w14:textId="0546BF2F" w:rsidR="00945367" w:rsidRPr="000849AD" w:rsidRDefault="00945367" w:rsidP="0094536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r w:rsidR="00945367" w:rsidRPr="00676DDE" w14:paraId="2771B653" w14:textId="77777777" w:rsidTr="0026413C">
        <w:trPr>
          <w:trHeight w:val="520"/>
        </w:trPr>
        <w:tc>
          <w:tcPr>
            <w:cnfStyle w:val="001000000000" w:firstRow="0" w:lastRow="0" w:firstColumn="1" w:lastColumn="0" w:oddVBand="0" w:evenVBand="0" w:oddHBand="0" w:evenHBand="0" w:firstRowFirstColumn="0" w:firstRowLastColumn="0" w:lastRowFirstColumn="0" w:lastRowLastColumn="0"/>
            <w:tcW w:w="8926" w:type="dxa"/>
          </w:tcPr>
          <w:p w14:paraId="62CA11EF" w14:textId="4C7AFE5F" w:rsidR="00945367" w:rsidRPr="000849AD" w:rsidRDefault="003C2EBF" w:rsidP="007B60B1">
            <w:pPr>
              <w:rPr>
                <w:rFonts w:asciiTheme="minorHAnsi" w:hAnsiTheme="minorHAnsi" w:cstheme="minorHAnsi"/>
                <w:b w:val="0"/>
                <w:bCs w:val="0"/>
                <w:lang w:val="en-GB" w:eastAsia="es-ES"/>
              </w:rPr>
            </w:pPr>
            <w:r w:rsidRPr="000849AD">
              <w:rPr>
                <w:rFonts w:asciiTheme="minorHAnsi" w:hAnsiTheme="minorHAnsi" w:cstheme="minorHAnsi"/>
                <w:b w:val="0"/>
                <w:bCs w:val="0"/>
                <w:lang w:val="en-GB" w:eastAsia="es-ES"/>
              </w:rPr>
              <w:t xml:space="preserve">CCMP design and implementation </w:t>
            </w:r>
            <w:r w:rsidR="008E130A" w:rsidRPr="000849AD">
              <w:rPr>
                <w:rFonts w:asciiTheme="minorHAnsi" w:hAnsiTheme="minorHAnsi" w:cstheme="minorHAnsi"/>
                <w:b w:val="0"/>
                <w:bCs w:val="0"/>
                <w:lang w:val="en-GB" w:eastAsia="es-ES"/>
              </w:rPr>
              <w:t xml:space="preserve">promotes </w:t>
            </w:r>
            <w:r w:rsidR="005709B5" w:rsidRPr="000849AD">
              <w:rPr>
                <w:rFonts w:asciiTheme="minorHAnsi" w:hAnsiTheme="minorHAnsi" w:cstheme="minorHAnsi"/>
                <w:b w:val="0"/>
                <w:bCs w:val="0"/>
                <w:lang w:val="en-GB" w:eastAsia="es-ES"/>
              </w:rPr>
              <w:t xml:space="preserve">protection and puts in place appropriate </w:t>
            </w:r>
            <w:r w:rsidR="00BE01DC" w:rsidRPr="000849AD">
              <w:rPr>
                <w:rFonts w:asciiTheme="minorHAnsi" w:hAnsiTheme="minorHAnsi" w:cstheme="minorHAnsi"/>
                <w:b w:val="0"/>
                <w:bCs w:val="0"/>
                <w:lang w:val="en-GB" w:eastAsia="es-ES"/>
              </w:rPr>
              <w:t>response measures</w:t>
            </w:r>
            <w:r w:rsidR="005709B5" w:rsidRPr="000849AD">
              <w:rPr>
                <w:rFonts w:asciiTheme="minorHAnsi" w:hAnsiTheme="minorHAnsi" w:cstheme="minorHAnsi"/>
                <w:b w:val="0"/>
                <w:bCs w:val="0"/>
                <w:lang w:val="en-GB" w:eastAsia="es-ES"/>
              </w:rPr>
              <w:t xml:space="preserve"> </w:t>
            </w:r>
            <w:r w:rsidR="007B60B1" w:rsidRPr="000849AD">
              <w:rPr>
                <w:rFonts w:asciiTheme="minorHAnsi" w:hAnsiTheme="minorHAnsi" w:cstheme="minorHAnsi"/>
                <w:b w:val="0"/>
                <w:bCs w:val="0"/>
                <w:lang w:val="en-GB" w:eastAsia="es-ES"/>
              </w:rPr>
              <w:t xml:space="preserve">regarding </w:t>
            </w:r>
            <w:r w:rsidR="005709B5" w:rsidRPr="000849AD">
              <w:rPr>
                <w:rFonts w:asciiTheme="minorHAnsi" w:hAnsiTheme="minorHAnsi" w:cstheme="minorHAnsi"/>
                <w:b w:val="0"/>
                <w:bCs w:val="0"/>
                <w:lang w:val="en-GB" w:eastAsia="es-ES"/>
              </w:rPr>
              <w:t>v</w:t>
            </w:r>
            <w:r w:rsidR="007B60B1" w:rsidRPr="000849AD">
              <w:rPr>
                <w:rFonts w:asciiTheme="minorHAnsi" w:hAnsiTheme="minorHAnsi" w:cstheme="minorHAnsi"/>
                <w:b w:val="0"/>
                <w:bCs w:val="0"/>
                <w:lang w:val="en-GB" w:eastAsia="es-ES"/>
              </w:rPr>
              <w:t xml:space="preserve">iolence against </w:t>
            </w:r>
            <w:r w:rsidR="00F45CE1" w:rsidRPr="000849AD">
              <w:rPr>
                <w:rFonts w:asciiTheme="minorHAnsi" w:hAnsiTheme="minorHAnsi" w:cstheme="minorHAnsi"/>
                <w:b w:val="0"/>
                <w:bCs w:val="0"/>
                <w:lang w:val="en-GB" w:eastAsia="es-ES"/>
              </w:rPr>
              <w:t>women and girls</w:t>
            </w:r>
            <w:r w:rsidR="00945367" w:rsidRPr="000849AD">
              <w:rPr>
                <w:rFonts w:asciiTheme="minorHAnsi" w:hAnsiTheme="minorHAnsi" w:cstheme="minorHAnsi"/>
                <w:b w:val="0"/>
                <w:bCs w:val="0"/>
                <w:lang w:val="en-GB" w:eastAsia="es-ES"/>
              </w:rPr>
              <w:t>.</w:t>
            </w:r>
          </w:p>
        </w:tc>
        <w:tc>
          <w:tcPr>
            <w:tcW w:w="3685" w:type="dxa"/>
          </w:tcPr>
          <w:p w14:paraId="7D1EF388" w14:textId="4264F45E" w:rsidR="00945367" w:rsidRPr="000849AD" w:rsidRDefault="00945367" w:rsidP="0094536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r w:rsidR="00945367" w:rsidRPr="00676DDE" w14:paraId="67CD8F88" w14:textId="77777777" w:rsidTr="0026413C">
        <w:trPr>
          <w:trHeight w:val="221"/>
        </w:trPr>
        <w:tc>
          <w:tcPr>
            <w:cnfStyle w:val="001000000000" w:firstRow="0" w:lastRow="0" w:firstColumn="1" w:lastColumn="0" w:oddVBand="0" w:evenVBand="0" w:oddHBand="0" w:evenHBand="0" w:firstRowFirstColumn="0" w:firstRowLastColumn="0" w:lastRowFirstColumn="0" w:lastRowLastColumn="0"/>
            <w:tcW w:w="8926" w:type="dxa"/>
          </w:tcPr>
          <w:p w14:paraId="506C42D4" w14:textId="0A5F08D5" w:rsidR="00945367" w:rsidRPr="000849AD" w:rsidRDefault="003C2EBF" w:rsidP="00945367">
            <w:pPr>
              <w:rPr>
                <w:rFonts w:asciiTheme="minorHAnsi" w:hAnsiTheme="minorHAnsi" w:cstheme="minorHAnsi"/>
                <w:b w:val="0"/>
                <w:bCs w:val="0"/>
                <w:lang w:val="en-GB" w:eastAsia="es-ES"/>
              </w:rPr>
            </w:pPr>
            <w:r w:rsidRPr="000849AD">
              <w:rPr>
                <w:rFonts w:asciiTheme="minorHAnsi" w:hAnsiTheme="minorHAnsi" w:cstheme="minorHAnsi"/>
                <w:b w:val="0"/>
                <w:bCs w:val="0"/>
                <w:lang w:val="en-GB" w:eastAsia="es-ES"/>
              </w:rPr>
              <w:t xml:space="preserve">CCMP design and implementation </w:t>
            </w:r>
            <w:r w:rsidR="00945367" w:rsidRPr="000849AD">
              <w:rPr>
                <w:rFonts w:asciiTheme="minorHAnsi" w:hAnsiTheme="minorHAnsi" w:cstheme="minorHAnsi"/>
                <w:b w:val="0"/>
                <w:bCs w:val="0"/>
                <w:lang w:val="en-GB" w:eastAsia="es-ES"/>
              </w:rPr>
              <w:t>consider</w:t>
            </w:r>
            <w:r w:rsidRPr="000849AD">
              <w:rPr>
                <w:rFonts w:asciiTheme="minorHAnsi" w:hAnsiTheme="minorHAnsi" w:cstheme="minorHAnsi"/>
                <w:b w:val="0"/>
                <w:bCs w:val="0"/>
                <w:lang w:val="en-GB" w:eastAsia="es-ES"/>
              </w:rPr>
              <w:t xml:space="preserve">s </w:t>
            </w:r>
            <w:r w:rsidR="00CB2846" w:rsidRPr="000849AD">
              <w:rPr>
                <w:rFonts w:asciiTheme="minorHAnsi" w:hAnsiTheme="minorHAnsi" w:cstheme="minorHAnsi"/>
                <w:b w:val="0"/>
                <w:bCs w:val="0"/>
                <w:lang w:val="en-GB" w:eastAsia="es-ES"/>
              </w:rPr>
              <w:t xml:space="preserve">equal </w:t>
            </w:r>
            <w:r w:rsidRPr="000849AD">
              <w:rPr>
                <w:rFonts w:asciiTheme="minorHAnsi" w:hAnsiTheme="minorHAnsi" w:cstheme="minorHAnsi"/>
                <w:b w:val="0"/>
                <w:bCs w:val="0"/>
                <w:lang w:val="en-GB" w:eastAsia="es-ES"/>
              </w:rPr>
              <w:t xml:space="preserve">payment for </w:t>
            </w:r>
            <w:r w:rsidR="00CB2846" w:rsidRPr="000849AD">
              <w:rPr>
                <w:rFonts w:asciiTheme="minorHAnsi" w:hAnsiTheme="minorHAnsi" w:cstheme="minorHAnsi"/>
                <w:b w:val="0"/>
                <w:bCs w:val="0"/>
                <w:lang w:val="en-GB" w:eastAsia="es-ES"/>
              </w:rPr>
              <w:t>equal work</w:t>
            </w:r>
            <w:r w:rsidR="00945367" w:rsidRPr="000849AD">
              <w:rPr>
                <w:rFonts w:asciiTheme="minorHAnsi" w:hAnsiTheme="minorHAnsi" w:cstheme="minorHAnsi"/>
                <w:b w:val="0"/>
                <w:bCs w:val="0"/>
                <w:lang w:val="en-GB" w:eastAsia="es-ES"/>
              </w:rPr>
              <w:t>.</w:t>
            </w:r>
          </w:p>
        </w:tc>
        <w:tc>
          <w:tcPr>
            <w:tcW w:w="3685" w:type="dxa"/>
          </w:tcPr>
          <w:p w14:paraId="644C8D17" w14:textId="33165A37" w:rsidR="00945367" w:rsidRPr="000849AD" w:rsidRDefault="00945367" w:rsidP="0094536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es-ES"/>
              </w:rPr>
            </w:pPr>
          </w:p>
        </w:tc>
      </w:tr>
    </w:tbl>
    <w:p w14:paraId="5F02BFA1" w14:textId="77777777" w:rsidR="0058742D" w:rsidRPr="000849AD" w:rsidRDefault="0058742D" w:rsidP="00B60EF8">
      <w:pPr>
        <w:rPr>
          <w:rFonts w:asciiTheme="minorHAnsi" w:hAnsiTheme="minorHAnsi" w:cstheme="minorHAnsi"/>
          <w:sz w:val="18"/>
          <w:szCs w:val="18"/>
          <w:lang w:val="en-GB" w:eastAsia="es-ES"/>
        </w:rPr>
      </w:pPr>
    </w:p>
    <w:p w14:paraId="1924EAC8" w14:textId="0F048908" w:rsidR="0048683D" w:rsidRDefault="0048683D">
      <w:pPr>
        <w:spacing w:after="200"/>
        <w:rPr>
          <w:rFonts w:asciiTheme="minorHAnsi" w:hAnsiTheme="minorHAnsi" w:cstheme="minorHAnsi"/>
          <w:sz w:val="18"/>
          <w:szCs w:val="18"/>
          <w:lang w:val="en-GB" w:eastAsia="es-ES"/>
        </w:rPr>
      </w:pPr>
      <w:r>
        <w:rPr>
          <w:rFonts w:asciiTheme="minorHAnsi" w:hAnsiTheme="minorHAnsi" w:cstheme="minorHAnsi"/>
          <w:sz w:val="18"/>
          <w:szCs w:val="18"/>
          <w:lang w:val="en-GB" w:eastAsia="es-ES"/>
        </w:rPr>
        <w:br w:type="page"/>
      </w:r>
    </w:p>
    <w:p w14:paraId="6453BA76" w14:textId="77777777" w:rsidR="0058742D" w:rsidRPr="000849AD" w:rsidRDefault="0058742D" w:rsidP="00B60EF8">
      <w:pPr>
        <w:rPr>
          <w:rFonts w:asciiTheme="minorHAnsi" w:hAnsiTheme="minorHAnsi" w:cstheme="minorHAnsi"/>
          <w:sz w:val="18"/>
          <w:szCs w:val="18"/>
          <w:lang w:val="en-GB" w:eastAsia="es-ES"/>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085"/>
        <w:gridCol w:w="9223"/>
      </w:tblGrid>
      <w:tr w:rsidR="00FD3084" w:rsidRPr="00BE070F" w14:paraId="56D7B6AC" w14:textId="77777777" w:rsidTr="007D4405">
        <w:trPr>
          <w:gridBefore w:val="1"/>
          <w:wBefore w:w="142" w:type="dxa"/>
          <w:trHeight w:val="323"/>
        </w:trPr>
        <w:tc>
          <w:tcPr>
            <w:tcW w:w="3085" w:type="dxa"/>
          </w:tcPr>
          <w:p w14:paraId="6476F00B" w14:textId="71DAFA9B" w:rsidR="00FD3084" w:rsidRPr="00BE070F" w:rsidRDefault="00EC2425" w:rsidP="00EC2425">
            <w:pPr>
              <w:rPr>
                <w:rFonts w:asciiTheme="minorHAnsi" w:eastAsia="Trebuchet MS" w:hAnsiTheme="minorHAnsi" w:cstheme="minorHAnsi"/>
                <w:b/>
                <w:iCs/>
                <w:color w:val="39B54A" w:themeColor="accent3"/>
                <w:sz w:val="24"/>
                <w:szCs w:val="24"/>
                <w:lang w:val="en-GB"/>
              </w:rPr>
            </w:pPr>
            <w:r w:rsidRPr="000849AD">
              <w:rPr>
                <w:rFonts w:asciiTheme="minorHAnsi" w:eastAsia="Trebuchet MS" w:hAnsiTheme="minorHAnsi" w:cstheme="minorHAnsi"/>
                <w:b/>
                <w:iCs/>
                <w:color w:val="39B54A" w:themeColor="accent3"/>
                <w:sz w:val="24"/>
                <w:szCs w:val="24"/>
                <w:lang w:val="en-GB"/>
              </w:rPr>
              <w:t xml:space="preserve"> </w:t>
            </w:r>
            <w:r w:rsidR="00BA1448" w:rsidRPr="00BE070F">
              <w:rPr>
                <w:rFonts w:asciiTheme="minorHAnsi" w:eastAsia="Trebuchet MS" w:hAnsiTheme="minorHAnsi" w:cstheme="minorHAnsi"/>
                <w:b/>
                <w:iCs/>
                <w:color w:val="39B54A" w:themeColor="accent3"/>
                <w:sz w:val="24"/>
                <w:szCs w:val="24"/>
                <w:lang w:val="en-GB"/>
              </w:rPr>
              <w:t>Holder’s s</w:t>
            </w:r>
            <w:r w:rsidR="00534E49" w:rsidRPr="00BE070F">
              <w:rPr>
                <w:rFonts w:asciiTheme="minorHAnsi" w:eastAsia="Trebuchet MS" w:hAnsiTheme="minorHAnsi" w:cstheme="minorHAnsi"/>
                <w:b/>
                <w:iCs/>
                <w:color w:val="39B54A" w:themeColor="accent3"/>
                <w:sz w:val="24"/>
                <w:szCs w:val="24"/>
                <w:lang w:val="en-GB"/>
              </w:rPr>
              <w:t>ignee</w:t>
            </w:r>
            <w:r w:rsidR="006001B0" w:rsidRPr="00BE070F">
              <w:rPr>
                <w:rFonts w:asciiTheme="minorHAnsi" w:eastAsia="Trebuchet MS" w:hAnsiTheme="minorHAnsi" w:cstheme="minorHAnsi"/>
                <w:b/>
                <w:iCs/>
                <w:color w:val="39B54A" w:themeColor="accent3"/>
                <w:sz w:val="24"/>
                <w:szCs w:val="24"/>
                <w:lang w:val="en-GB"/>
              </w:rPr>
              <w:t xml:space="preserve"> full name</w:t>
            </w:r>
            <w:r w:rsidR="004F21A9" w:rsidRPr="00BE070F">
              <w:rPr>
                <w:rFonts w:asciiTheme="minorHAnsi" w:eastAsia="Trebuchet MS" w:hAnsiTheme="minorHAnsi" w:cstheme="minorHAnsi"/>
                <w:b/>
                <w:iCs/>
                <w:color w:val="39B54A" w:themeColor="accent3"/>
                <w:sz w:val="24"/>
                <w:szCs w:val="24"/>
                <w:lang w:val="en-GB"/>
              </w:rPr>
              <w:t>:</w:t>
            </w:r>
          </w:p>
        </w:tc>
        <w:tc>
          <w:tcPr>
            <w:tcW w:w="9223" w:type="dxa"/>
            <w:tcBorders>
              <w:bottom w:val="single" w:sz="4" w:space="0" w:color="auto"/>
            </w:tcBorders>
          </w:tcPr>
          <w:p w14:paraId="41E3AFAF" w14:textId="77777777" w:rsidR="00C45177" w:rsidRPr="00BE070F" w:rsidRDefault="00C45177" w:rsidP="007D0D08">
            <w:pPr>
              <w:rPr>
                <w:rFonts w:asciiTheme="minorHAnsi" w:eastAsia="Trebuchet MS" w:hAnsiTheme="minorHAnsi" w:cstheme="minorHAnsi"/>
                <w:b/>
                <w:iCs/>
                <w:color w:val="6AA84F"/>
                <w:sz w:val="24"/>
                <w:szCs w:val="24"/>
                <w:lang w:val="en-GB"/>
              </w:rPr>
            </w:pPr>
          </w:p>
        </w:tc>
      </w:tr>
      <w:tr w:rsidR="00FD3084" w:rsidRPr="00BE070F" w14:paraId="6F7447AB" w14:textId="77777777" w:rsidTr="007D4405">
        <w:trPr>
          <w:trHeight w:val="308"/>
        </w:trPr>
        <w:tc>
          <w:tcPr>
            <w:tcW w:w="3227" w:type="dxa"/>
            <w:gridSpan w:val="2"/>
          </w:tcPr>
          <w:p w14:paraId="2C87C61E" w14:textId="78CD0910" w:rsidR="00FD3084" w:rsidRPr="00BE070F" w:rsidRDefault="00FD3084" w:rsidP="004F21A9">
            <w:pPr>
              <w:ind w:left="142"/>
              <w:rPr>
                <w:rFonts w:asciiTheme="minorHAnsi" w:eastAsia="Trebuchet MS" w:hAnsiTheme="minorHAnsi" w:cstheme="minorHAnsi"/>
                <w:b/>
                <w:iCs/>
                <w:color w:val="39B54A" w:themeColor="accent3"/>
                <w:sz w:val="24"/>
                <w:szCs w:val="24"/>
                <w:lang w:val="en-GB"/>
              </w:rPr>
            </w:pPr>
            <w:r w:rsidRPr="00BE070F">
              <w:rPr>
                <w:rFonts w:asciiTheme="minorHAnsi" w:eastAsia="Trebuchet MS" w:hAnsiTheme="minorHAnsi" w:cstheme="minorHAnsi"/>
                <w:b/>
                <w:iCs/>
                <w:color w:val="39B54A" w:themeColor="accent3"/>
                <w:sz w:val="24"/>
                <w:szCs w:val="24"/>
                <w:lang w:val="en-GB"/>
              </w:rPr>
              <w:t xml:space="preserve"> </w:t>
            </w:r>
            <w:r w:rsidR="006001B0" w:rsidRPr="00BE070F">
              <w:rPr>
                <w:rFonts w:asciiTheme="minorHAnsi" w:eastAsia="Trebuchet MS" w:hAnsiTheme="minorHAnsi" w:cstheme="minorHAnsi"/>
                <w:b/>
                <w:iCs/>
                <w:color w:val="39B54A" w:themeColor="accent3"/>
                <w:sz w:val="24"/>
                <w:szCs w:val="24"/>
                <w:lang w:val="en-GB"/>
              </w:rPr>
              <w:t>Position</w:t>
            </w:r>
            <w:r w:rsidR="004F21A9" w:rsidRPr="00BE070F">
              <w:rPr>
                <w:rFonts w:asciiTheme="minorHAnsi" w:eastAsia="Trebuchet MS" w:hAnsiTheme="minorHAnsi" w:cstheme="minorHAnsi"/>
                <w:b/>
                <w:iCs/>
                <w:color w:val="39B54A" w:themeColor="accent3"/>
                <w:sz w:val="24"/>
                <w:szCs w:val="24"/>
                <w:lang w:val="en-GB"/>
              </w:rPr>
              <w:t>:</w:t>
            </w:r>
          </w:p>
        </w:tc>
        <w:tc>
          <w:tcPr>
            <w:tcW w:w="9223" w:type="dxa"/>
            <w:tcBorders>
              <w:top w:val="single" w:sz="4" w:space="0" w:color="auto"/>
              <w:bottom w:val="single" w:sz="4" w:space="0" w:color="auto"/>
            </w:tcBorders>
          </w:tcPr>
          <w:p w14:paraId="6FC83A5F" w14:textId="77777777" w:rsidR="00FD3084" w:rsidRPr="00BE070F" w:rsidRDefault="00FD3084" w:rsidP="007D0D08">
            <w:pPr>
              <w:rPr>
                <w:rFonts w:asciiTheme="minorHAnsi" w:eastAsia="Trebuchet MS" w:hAnsiTheme="minorHAnsi" w:cstheme="minorHAnsi"/>
                <w:b/>
                <w:iCs/>
                <w:color w:val="6AA84F"/>
                <w:sz w:val="24"/>
                <w:szCs w:val="24"/>
                <w:lang w:val="en-GB"/>
              </w:rPr>
            </w:pPr>
          </w:p>
        </w:tc>
      </w:tr>
      <w:tr w:rsidR="004F21A9" w:rsidRPr="00BE070F" w14:paraId="4F26E9C1" w14:textId="77777777" w:rsidTr="007D4405">
        <w:trPr>
          <w:trHeight w:val="308"/>
        </w:trPr>
        <w:tc>
          <w:tcPr>
            <w:tcW w:w="3227" w:type="dxa"/>
            <w:gridSpan w:val="2"/>
          </w:tcPr>
          <w:p w14:paraId="231F9A08" w14:textId="6CE19548" w:rsidR="004F21A9" w:rsidRPr="00BE070F" w:rsidRDefault="004F21A9" w:rsidP="004F21A9">
            <w:pPr>
              <w:ind w:left="142"/>
              <w:rPr>
                <w:rFonts w:asciiTheme="minorHAnsi" w:eastAsia="Trebuchet MS" w:hAnsiTheme="minorHAnsi" w:cstheme="minorHAnsi"/>
                <w:b/>
                <w:iCs/>
                <w:color w:val="39B54A" w:themeColor="accent3"/>
                <w:sz w:val="24"/>
                <w:szCs w:val="24"/>
                <w:lang w:val="en-GB"/>
              </w:rPr>
            </w:pPr>
            <w:r w:rsidRPr="00BE070F">
              <w:rPr>
                <w:rFonts w:asciiTheme="minorHAnsi" w:eastAsia="Trebuchet MS" w:hAnsiTheme="minorHAnsi" w:cstheme="minorHAnsi"/>
                <w:b/>
                <w:iCs/>
                <w:color w:val="39B54A" w:themeColor="accent3"/>
                <w:sz w:val="24"/>
                <w:szCs w:val="24"/>
                <w:lang w:val="en-GB"/>
              </w:rPr>
              <w:t xml:space="preserve"> </w:t>
            </w:r>
            <w:r w:rsidR="006001B0" w:rsidRPr="00BE070F">
              <w:rPr>
                <w:rFonts w:asciiTheme="minorHAnsi" w:eastAsia="Trebuchet MS" w:hAnsiTheme="minorHAnsi" w:cstheme="minorHAnsi"/>
                <w:b/>
                <w:iCs/>
                <w:color w:val="39B54A" w:themeColor="accent3"/>
                <w:sz w:val="24"/>
                <w:szCs w:val="24"/>
                <w:lang w:val="en-GB"/>
              </w:rPr>
              <w:t>ID document</w:t>
            </w:r>
            <w:r w:rsidR="00AC3AA8" w:rsidRPr="00BE070F">
              <w:rPr>
                <w:rFonts w:asciiTheme="minorHAnsi" w:eastAsia="Trebuchet MS" w:hAnsiTheme="minorHAnsi" w:cstheme="minorHAnsi"/>
                <w:b/>
                <w:iCs/>
                <w:color w:val="39B54A" w:themeColor="accent3"/>
                <w:sz w:val="24"/>
                <w:szCs w:val="24"/>
                <w:lang w:val="en-GB"/>
              </w:rPr>
              <w:t>:</w:t>
            </w:r>
          </w:p>
        </w:tc>
        <w:tc>
          <w:tcPr>
            <w:tcW w:w="9223" w:type="dxa"/>
            <w:tcBorders>
              <w:top w:val="single" w:sz="4" w:space="0" w:color="auto"/>
              <w:bottom w:val="single" w:sz="4" w:space="0" w:color="auto"/>
            </w:tcBorders>
          </w:tcPr>
          <w:p w14:paraId="0E64E160" w14:textId="77777777" w:rsidR="004F21A9" w:rsidRPr="00BE070F" w:rsidRDefault="004F21A9" w:rsidP="007D0D08">
            <w:pPr>
              <w:rPr>
                <w:rFonts w:asciiTheme="minorHAnsi" w:eastAsia="Trebuchet MS" w:hAnsiTheme="minorHAnsi" w:cstheme="minorHAnsi"/>
                <w:b/>
                <w:iCs/>
                <w:color w:val="6AA84F"/>
                <w:sz w:val="24"/>
                <w:szCs w:val="24"/>
                <w:lang w:val="en-GB"/>
              </w:rPr>
            </w:pPr>
          </w:p>
        </w:tc>
      </w:tr>
      <w:tr w:rsidR="00AC3AA8" w:rsidRPr="00BE070F" w14:paraId="59317781" w14:textId="77777777" w:rsidTr="007D4405">
        <w:trPr>
          <w:trHeight w:val="308"/>
        </w:trPr>
        <w:tc>
          <w:tcPr>
            <w:tcW w:w="3227" w:type="dxa"/>
            <w:gridSpan w:val="2"/>
          </w:tcPr>
          <w:p w14:paraId="0D1E4D28" w14:textId="2528EFB5" w:rsidR="00AC3AA8" w:rsidRPr="00BE070F" w:rsidRDefault="00AC3AA8" w:rsidP="004F21A9">
            <w:pPr>
              <w:ind w:left="142"/>
              <w:rPr>
                <w:rFonts w:asciiTheme="minorHAnsi" w:eastAsia="Trebuchet MS" w:hAnsiTheme="minorHAnsi" w:cstheme="minorHAnsi"/>
                <w:b/>
                <w:iCs/>
                <w:color w:val="39B54A" w:themeColor="accent3"/>
                <w:sz w:val="24"/>
                <w:szCs w:val="24"/>
                <w:lang w:val="en-GB"/>
              </w:rPr>
            </w:pPr>
            <w:r w:rsidRPr="00BE070F">
              <w:rPr>
                <w:rFonts w:asciiTheme="minorHAnsi" w:eastAsia="Trebuchet MS" w:hAnsiTheme="minorHAnsi" w:cstheme="minorHAnsi"/>
                <w:b/>
                <w:iCs/>
                <w:color w:val="39B54A" w:themeColor="accent3"/>
                <w:sz w:val="24"/>
                <w:szCs w:val="24"/>
                <w:lang w:val="en-GB"/>
              </w:rPr>
              <w:t xml:space="preserve"> </w:t>
            </w:r>
            <w:r w:rsidR="00534E49" w:rsidRPr="00BE070F">
              <w:rPr>
                <w:rFonts w:asciiTheme="minorHAnsi" w:eastAsia="Trebuchet MS" w:hAnsiTheme="minorHAnsi" w:cstheme="minorHAnsi"/>
                <w:b/>
                <w:iCs/>
                <w:color w:val="39B54A" w:themeColor="accent3"/>
                <w:sz w:val="24"/>
                <w:szCs w:val="24"/>
                <w:lang w:val="en-GB"/>
              </w:rPr>
              <w:t>Signing date</w:t>
            </w:r>
            <w:r w:rsidRPr="00BE070F">
              <w:rPr>
                <w:rFonts w:asciiTheme="minorHAnsi" w:eastAsia="Trebuchet MS" w:hAnsiTheme="minorHAnsi" w:cstheme="minorHAnsi"/>
                <w:b/>
                <w:iCs/>
                <w:color w:val="39B54A" w:themeColor="accent3"/>
                <w:sz w:val="24"/>
                <w:szCs w:val="24"/>
                <w:lang w:val="en-GB"/>
              </w:rPr>
              <w:t>:</w:t>
            </w:r>
          </w:p>
        </w:tc>
        <w:tc>
          <w:tcPr>
            <w:tcW w:w="9223" w:type="dxa"/>
            <w:tcBorders>
              <w:top w:val="single" w:sz="4" w:space="0" w:color="auto"/>
              <w:bottom w:val="single" w:sz="4" w:space="0" w:color="auto"/>
            </w:tcBorders>
          </w:tcPr>
          <w:p w14:paraId="5E82C0F6" w14:textId="77777777" w:rsidR="00AC3AA8" w:rsidRPr="00BE070F" w:rsidRDefault="00AC3AA8" w:rsidP="007D0D08">
            <w:pPr>
              <w:rPr>
                <w:rFonts w:asciiTheme="minorHAnsi" w:eastAsia="Trebuchet MS" w:hAnsiTheme="minorHAnsi" w:cstheme="minorHAnsi"/>
                <w:b/>
                <w:iCs/>
                <w:color w:val="6AA84F"/>
                <w:sz w:val="24"/>
                <w:szCs w:val="24"/>
                <w:lang w:val="en-GB"/>
              </w:rPr>
            </w:pPr>
          </w:p>
        </w:tc>
      </w:tr>
    </w:tbl>
    <w:p w14:paraId="172488A0" w14:textId="77777777" w:rsidR="002A58F6" w:rsidRPr="00BE070F" w:rsidRDefault="002A58F6" w:rsidP="00B60EF8">
      <w:pPr>
        <w:rPr>
          <w:rFonts w:asciiTheme="minorHAnsi" w:hAnsiTheme="minorHAnsi" w:cstheme="minorHAnsi"/>
          <w:lang w:val="en-GB" w:eastAsia="es-ES"/>
        </w:rPr>
      </w:pPr>
    </w:p>
    <w:tbl>
      <w:tblPr>
        <w:tblStyle w:val="Tablaconcuadrcula"/>
        <w:tblW w:w="0" w:type="auto"/>
        <w:tblInd w:w="-108" w:type="dxa"/>
        <w:tblLook w:val="04A0" w:firstRow="1" w:lastRow="0" w:firstColumn="1" w:lastColumn="0" w:noHBand="0" w:noVBand="1"/>
      </w:tblPr>
      <w:tblGrid>
        <w:gridCol w:w="3227"/>
        <w:gridCol w:w="9223"/>
        <w:gridCol w:w="102"/>
      </w:tblGrid>
      <w:tr w:rsidR="00055F99" w:rsidRPr="00BE070F" w14:paraId="1C75B25A" w14:textId="77777777" w:rsidTr="007D4405">
        <w:trPr>
          <w:trHeight w:val="323"/>
        </w:trPr>
        <w:tc>
          <w:tcPr>
            <w:tcW w:w="3227" w:type="dxa"/>
            <w:tcBorders>
              <w:top w:val="nil"/>
              <w:left w:val="nil"/>
              <w:bottom w:val="nil"/>
              <w:right w:val="nil"/>
            </w:tcBorders>
          </w:tcPr>
          <w:p w14:paraId="70730DC1" w14:textId="25CE33FC" w:rsidR="009B3CC7" w:rsidRPr="00BE070F" w:rsidRDefault="00035C40" w:rsidP="00B92BA5">
            <w:pPr>
              <w:rPr>
                <w:rFonts w:asciiTheme="minorHAnsi" w:eastAsia="Trebuchet MS" w:hAnsiTheme="minorHAnsi" w:cstheme="minorHAnsi"/>
                <w:b/>
                <w:iCs/>
                <w:color w:val="39B54A" w:themeColor="accent3"/>
                <w:sz w:val="24"/>
                <w:szCs w:val="24"/>
                <w:lang w:val="es-CO"/>
              </w:rPr>
            </w:pPr>
            <w:r w:rsidRPr="00BE070F">
              <w:rPr>
                <w:rFonts w:asciiTheme="minorHAnsi" w:eastAsia="Trebuchet MS" w:hAnsiTheme="minorHAnsi" w:cstheme="minorHAnsi"/>
                <w:b/>
                <w:iCs/>
                <w:color w:val="39B54A" w:themeColor="accent3"/>
                <w:sz w:val="24"/>
                <w:szCs w:val="24"/>
                <w:lang w:val="es-CO"/>
              </w:rPr>
              <w:t xml:space="preserve">   </w:t>
            </w:r>
            <w:r w:rsidR="00EC1D4C" w:rsidRPr="00BE070F">
              <w:rPr>
                <w:rFonts w:asciiTheme="minorHAnsi" w:eastAsia="Trebuchet MS" w:hAnsiTheme="minorHAnsi" w:cstheme="minorHAnsi"/>
                <w:b/>
                <w:iCs/>
                <w:color w:val="39B54A" w:themeColor="accent3"/>
                <w:sz w:val="24"/>
                <w:szCs w:val="24"/>
                <w:lang w:val="es-CO"/>
              </w:rPr>
              <w:t>VVB signee full name:</w:t>
            </w:r>
          </w:p>
        </w:tc>
        <w:tc>
          <w:tcPr>
            <w:tcW w:w="9325" w:type="dxa"/>
            <w:gridSpan w:val="2"/>
            <w:tcBorders>
              <w:top w:val="nil"/>
              <w:left w:val="nil"/>
              <w:bottom w:val="nil"/>
              <w:right w:val="nil"/>
            </w:tcBorders>
          </w:tcPr>
          <w:p w14:paraId="08E38BC5" w14:textId="77777777" w:rsidR="009B3CC7" w:rsidRPr="00BE070F" w:rsidRDefault="009B3CC7" w:rsidP="00B92BA5">
            <w:pPr>
              <w:rPr>
                <w:rFonts w:asciiTheme="minorHAnsi" w:eastAsia="Trebuchet MS" w:hAnsiTheme="minorHAnsi" w:cstheme="minorHAnsi"/>
                <w:b/>
                <w:iCs/>
                <w:color w:val="6AA84F"/>
                <w:sz w:val="24"/>
                <w:szCs w:val="24"/>
                <w:lang w:val="es-CO"/>
              </w:rPr>
            </w:pPr>
          </w:p>
        </w:tc>
      </w:tr>
      <w:tr w:rsidR="009B3CC7" w:rsidRPr="00BE070F" w14:paraId="16AB9C68" w14:textId="77777777" w:rsidTr="007D4405">
        <w:trPr>
          <w:gridAfter w:val="1"/>
          <w:wAfter w:w="102" w:type="dxa"/>
          <w:trHeight w:val="308"/>
        </w:trPr>
        <w:tc>
          <w:tcPr>
            <w:tcW w:w="3227" w:type="dxa"/>
            <w:tcBorders>
              <w:top w:val="nil"/>
              <w:left w:val="nil"/>
              <w:bottom w:val="nil"/>
              <w:right w:val="nil"/>
            </w:tcBorders>
          </w:tcPr>
          <w:p w14:paraId="6A47D97F" w14:textId="7B1DFDC2" w:rsidR="009B3CC7" w:rsidRPr="00BE070F" w:rsidRDefault="00EC1D4C" w:rsidP="00B92BA5">
            <w:pPr>
              <w:ind w:left="142"/>
              <w:rPr>
                <w:rFonts w:asciiTheme="minorHAnsi" w:eastAsia="Trebuchet MS" w:hAnsiTheme="minorHAnsi" w:cstheme="minorHAnsi"/>
                <w:b/>
                <w:iCs/>
                <w:color w:val="39B54A" w:themeColor="accent3"/>
                <w:sz w:val="24"/>
                <w:szCs w:val="24"/>
                <w:lang w:val="es-CO"/>
              </w:rPr>
            </w:pPr>
            <w:r w:rsidRPr="00BE070F">
              <w:rPr>
                <w:rFonts w:asciiTheme="minorHAnsi" w:eastAsia="Trebuchet MS" w:hAnsiTheme="minorHAnsi" w:cstheme="minorHAnsi"/>
                <w:b/>
                <w:iCs/>
                <w:color w:val="39B54A" w:themeColor="accent3"/>
                <w:sz w:val="24"/>
                <w:szCs w:val="24"/>
                <w:lang w:val="es-CO"/>
              </w:rPr>
              <w:t>Position</w:t>
            </w:r>
            <w:r w:rsidR="009B3CC7" w:rsidRPr="00BE070F">
              <w:rPr>
                <w:rFonts w:asciiTheme="minorHAnsi" w:eastAsia="Trebuchet MS" w:hAnsiTheme="minorHAnsi" w:cstheme="minorHAnsi"/>
                <w:b/>
                <w:iCs/>
                <w:color w:val="39B54A" w:themeColor="accent3"/>
                <w:sz w:val="24"/>
                <w:szCs w:val="24"/>
                <w:lang w:val="es-CO"/>
              </w:rPr>
              <w:t>:</w:t>
            </w:r>
          </w:p>
        </w:tc>
        <w:tc>
          <w:tcPr>
            <w:tcW w:w="9223" w:type="dxa"/>
            <w:tcBorders>
              <w:left w:val="nil"/>
              <w:right w:val="nil"/>
            </w:tcBorders>
          </w:tcPr>
          <w:p w14:paraId="616FBCD2" w14:textId="77777777" w:rsidR="009B3CC7" w:rsidRPr="00BE070F" w:rsidRDefault="009B3CC7" w:rsidP="00B92BA5">
            <w:pPr>
              <w:rPr>
                <w:rFonts w:asciiTheme="minorHAnsi" w:eastAsia="Trebuchet MS" w:hAnsiTheme="minorHAnsi" w:cstheme="minorHAnsi"/>
                <w:b/>
                <w:iCs/>
                <w:color w:val="6AA84F"/>
                <w:sz w:val="24"/>
                <w:szCs w:val="24"/>
                <w:lang w:val="es-CO"/>
              </w:rPr>
            </w:pPr>
          </w:p>
        </w:tc>
      </w:tr>
      <w:tr w:rsidR="009B3CC7" w:rsidRPr="00BE070F" w14:paraId="7068E594" w14:textId="77777777" w:rsidTr="007D4405">
        <w:trPr>
          <w:gridAfter w:val="1"/>
          <w:wAfter w:w="102" w:type="dxa"/>
          <w:trHeight w:val="308"/>
        </w:trPr>
        <w:tc>
          <w:tcPr>
            <w:tcW w:w="3227" w:type="dxa"/>
            <w:tcBorders>
              <w:top w:val="nil"/>
              <w:left w:val="nil"/>
              <w:bottom w:val="nil"/>
              <w:right w:val="nil"/>
            </w:tcBorders>
          </w:tcPr>
          <w:p w14:paraId="509C0CA2" w14:textId="02BF3A79" w:rsidR="009B3CC7" w:rsidRPr="00BE070F" w:rsidRDefault="007B72E8" w:rsidP="00B92BA5">
            <w:pPr>
              <w:ind w:left="142"/>
              <w:rPr>
                <w:rFonts w:asciiTheme="minorHAnsi" w:eastAsia="Trebuchet MS" w:hAnsiTheme="minorHAnsi" w:cstheme="minorHAnsi"/>
                <w:b/>
                <w:iCs/>
                <w:color w:val="39B54A" w:themeColor="accent3"/>
                <w:sz w:val="24"/>
                <w:szCs w:val="24"/>
                <w:lang w:val="es-CO"/>
              </w:rPr>
            </w:pPr>
            <w:r w:rsidRPr="006D02AD">
              <w:rPr>
                <w:rFonts w:asciiTheme="minorHAnsi" w:eastAsia="Trebuchet MS" w:hAnsiTheme="minorHAnsi" w:cstheme="minorHAnsi"/>
                <w:b/>
                <w:iCs/>
                <w:color w:val="39B54A" w:themeColor="accent3"/>
                <w:sz w:val="24"/>
                <w:szCs w:val="24"/>
                <w:lang w:val="en-US"/>
              </w:rPr>
              <w:t>ID document:</w:t>
            </w:r>
          </w:p>
        </w:tc>
        <w:tc>
          <w:tcPr>
            <w:tcW w:w="9223" w:type="dxa"/>
            <w:tcBorders>
              <w:left w:val="nil"/>
              <w:right w:val="nil"/>
            </w:tcBorders>
          </w:tcPr>
          <w:p w14:paraId="0D9D8E4D" w14:textId="77777777" w:rsidR="009B3CC7" w:rsidRPr="00BE070F" w:rsidRDefault="009B3CC7" w:rsidP="00B92BA5">
            <w:pPr>
              <w:rPr>
                <w:rFonts w:asciiTheme="minorHAnsi" w:eastAsia="Trebuchet MS" w:hAnsiTheme="minorHAnsi" w:cstheme="minorHAnsi"/>
                <w:b/>
                <w:iCs/>
                <w:color w:val="6AA84F"/>
                <w:sz w:val="24"/>
                <w:szCs w:val="24"/>
                <w:lang w:val="es-CO"/>
              </w:rPr>
            </w:pPr>
          </w:p>
        </w:tc>
      </w:tr>
      <w:tr w:rsidR="009B3CC7" w:rsidRPr="00751DAF" w14:paraId="375805EB" w14:textId="77777777" w:rsidTr="007D4405">
        <w:trPr>
          <w:gridAfter w:val="1"/>
          <w:wAfter w:w="102" w:type="dxa"/>
          <w:trHeight w:val="308"/>
        </w:trPr>
        <w:tc>
          <w:tcPr>
            <w:tcW w:w="3227" w:type="dxa"/>
            <w:tcBorders>
              <w:top w:val="nil"/>
              <w:left w:val="nil"/>
              <w:bottom w:val="nil"/>
              <w:right w:val="nil"/>
            </w:tcBorders>
          </w:tcPr>
          <w:p w14:paraId="033C5528" w14:textId="21C9749B" w:rsidR="009B3CC7" w:rsidRPr="00751DAF" w:rsidRDefault="00432D73" w:rsidP="00B92BA5">
            <w:pPr>
              <w:ind w:left="142"/>
              <w:rPr>
                <w:rFonts w:asciiTheme="minorHAnsi" w:eastAsia="Trebuchet MS" w:hAnsiTheme="minorHAnsi" w:cstheme="minorHAnsi"/>
                <w:b/>
                <w:iCs/>
                <w:color w:val="39B54A" w:themeColor="accent3"/>
                <w:sz w:val="24"/>
                <w:szCs w:val="24"/>
                <w:lang w:val="es-CO"/>
              </w:rPr>
            </w:pPr>
            <w:r w:rsidRPr="00BE070F">
              <w:rPr>
                <w:rFonts w:asciiTheme="minorHAnsi" w:eastAsia="Trebuchet MS" w:hAnsiTheme="minorHAnsi" w:cstheme="minorHAnsi"/>
                <w:b/>
                <w:iCs/>
                <w:color w:val="39B54A" w:themeColor="accent3"/>
                <w:sz w:val="24"/>
                <w:szCs w:val="24"/>
                <w:lang w:val="es-CO"/>
              </w:rPr>
              <w:t>Signing date</w:t>
            </w:r>
            <w:r w:rsidR="009B3CC7" w:rsidRPr="00BE070F">
              <w:rPr>
                <w:rFonts w:asciiTheme="minorHAnsi" w:eastAsia="Trebuchet MS" w:hAnsiTheme="minorHAnsi" w:cstheme="minorHAnsi"/>
                <w:b/>
                <w:iCs/>
                <w:color w:val="39B54A" w:themeColor="accent3"/>
                <w:sz w:val="24"/>
                <w:szCs w:val="24"/>
                <w:lang w:val="es-CO"/>
              </w:rPr>
              <w:t>:</w:t>
            </w:r>
          </w:p>
        </w:tc>
        <w:tc>
          <w:tcPr>
            <w:tcW w:w="9223" w:type="dxa"/>
            <w:tcBorders>
              <w:left w:val="nil"/>
              <w:right w:val="nil"/>
            </w:tcBorders>
          </w:tcPr>
          <w:p w14:paraId="3C9B92B5" w14:textId="77777777" w:rsidR="009B3CC7" w:rsidRPr="00751DAF" w:rsidRDefault="009B3CC7" w:rsidP="00B92BA5">
            <w:pPr>
              <w:rPr>
                <w:rFonts w:asciiTheme="minorHAnsi" w:eastAsia="Trebuchet MS" w:hAnsiTheme="minorHAnsi" w:cstheme="minorHAnsi"/>
                <w:b/>
                <w:iCs/>
                <w:color w:val="6AA84F"/>
                <w:sz w:val="24"/>
                <w:szCs w:val="24"/>
                <w:lang w:val="es-CO"/>
              </w:rPr>
            </w:pPr>
          </w:p>
        </w:tc>
      </w:tr>
    </w:tbl>
    <w:p w14:paraId="762DFC03" w14:textId="77777777" w:rsidR="004F21A9" w:rsidRDefault="004F21A9" w:rsidP="00B60EF8">
      <w:pPr>
        <w:rPr>
          <w:rFonts w:asciiTheme="minorHAnsi" w:hAnsiTheme="minorHAnsi" w:cstheme="minorHAnsi"/>
          <w:lang w:val="en-GB" w:eastAsia="es-ES"/>
        </w:rPr>
      </w:pPr>
    </w:p>
    <w:p w14:paraId="442353E0" w14:textId="77777777" w:rsidR="009B3CC7" w:rsidRPr="000849AD" w:rsidRDefault="009B3CC7" w:rsidP="00B60EF8">
      <w:pPr>
        <w:rPr>
          <w:rFonts w:asciiTheme="minorHAnsi" w:hAnsiTheme="minorHAnsi" w:cstheme="minorHAnsi"/>
          <w:lang w:val="en-GB" w:eastAsia="es-ES"/>
        </w:rPr>
      </w:pPr>
    </w:p>
    <w:p w14:paraId="66A1E5FF" w14:textId="3234B948" w:rsidR="00B60EF8" w:rsidRPr="007B72E8" w:rsidRDefault="00534E49" w:rsidP="00B60EF8">
      <w:pPr>
        <w:rPr>
          <w:rFonts w:asciiTheme="minorHAnsi" w:hAnsiTheme="minorHAnsi" w:cstheme="minorHAnsi"/>
          <w:b/>
          <w:bCs/>
          <w:lang w:val="en-GB" w:eastAsia="es-ES"/>
        </w:rPr>
      </w:pPr>
      <w:r w:rsidRPr="007B72E8">
        <w:rPr>
          <w:rFonts w:asciiTheme="minorHAnsi" w:hAnsiTheme="minorHAnsi" w:cstheme="minorHAnsi"/>
          <w:b/>
          <w:bCs/>
          <w:lang w:val="en-GB" w:eastAsia="es-ES"/>
        </w:rPr>
        <w:t>Statement signature</w:t>
      </w:r>
      <w:r w:rsidR="0021770B" w:rsidRPr="007B72E8">
        <w:rPr>
          <w:rFonts w:asciiTheme="minorHAnsi" w:hAnsiTheme="minorHAnsi" w:cstheme="minorHAnsi"/>
          <w:b/>
          <w:bCs/>
          <w:lang w:val="en-GB" w:eastAsia="es-ES"/>
        </w:rPr>
        <w:t xml:space="preserve"> (</w:t>
      </w:r>
      <w:r w:rsidR="006C1EA1" w:rsidRPr="007B72E8">
        <w:rPr>
          <w:rFonts w:asciiTheme="minorHAnsi" w:hAnsiTheme="minorHAnsi" w:cstheme="minorHAnsi"/>
          <w:b/>
          <w:bCs/>
          <w:lang w:val="en-GB" w:eastAsia="es-ES"/>
        </w:rPr>
        <w:t>CCMP</w:t>
      </w:r>
      <w:r w:rsidR="0021770B" w:rsidRPr="007B72E8">
        <w:rPr>
          <w:rFonts w:asciiTheme="minorHAnsi" w:hAnsiTheme="minorHAnsi" w:cstheme="minorHAnsi"/>
          <w:b/>
          <w:bCs/>
          <w:lang w:val="en-GB" w:eastAsia="es-ES"/>
        </w:rPr>
        <w:t xml:space="preserve"> holder)</w:t>
      </w:r>
      <w:r w:rsidR="00FD6130" w:rsidRPr="007B72E8">
        <w:rPr>
          <w:rFonts w:asciiTheme="minorHAnsi" w:hAnsiTheme="minorHAnsi" w:cstheme="minorHAnsi"/>
          <w:b/>
          <w:bCs/>
          <w:lang w:val="en-GB" w:eastAsia="es-ES"/>
        </w:rPr>
        <w:t xml:space="preserve">: </w:t>
      </w:r>
      <w:r w:rsidR="0021770B" w:rsidRPr="007B72E8">
        <w:rPr>
          <w:rFonts w:asciiTheme="minorHAnsi" w:hAnsiTheme="minorHAnsi" w:cstheme="minorHAnsi"/>
          <w:b/>
          <w:bCs/>
          <w:lang w:val="en-GB" w:eastAsia="es-ES"/>
        </w:rPr>
        <w:tab/>
      </w:r>
      <w:r w:rsidR="0021770B" w:rsidRPr="007B72E8">
        <w:rPr>
          <w:rFonts w:asciiTheme="minorHAnsi" w:hAnsiTheme="minorHAnsi" w:cstheme="minorHAnsi"/>
          <w:b/>
          <w:bCs/>
          <w:lang w:val="en-GB" w:eastAsia="es-ES"/>
        </w:rPr>
        <w:tab/>
      </w:r>
      <w:r w:rsidR="0021770B" w:rsidRPr="007B72E8">
        <w:rPr>
          <w:rFonts w:asciiTheme="minorHAnsi" w:hAnsiTheme="minorHAnsi" w:cstheme="minorHAnsi"/>
          <w:b/>
          <w:bCs/>
          <w:lang w:val="en-GB" w:eastAsia="es-ES"/>
        </w:rPr>
        <w:tab/>
      </w:r>
      <w:r w:rsidR="0021770B" w:rsidRPr="007B72E8">
        <w:rPr>
          <w:rFonts w:asciiTheme="minorHAnsi" w:hAnsiTheme="minorHAnsi" w:cstheme="minorHAnsi"/>
          <w:b/>
          <w:bCs/>
          <w:lang w:val="en-GB" w:eastAsia="es-ES"/>
        </w:rPr>
        <w:tab/>
      </w:r>
      <w:r w:rsidR="0021770B" w:rsidRPr="007B72E8">
        <w:rPr>
          <w:rFonts w:asciiTheme="minorHAnsi" w:hAnsiTheme="minorHAnsi" w:cstheme="minorHAnsi"/>
          <w:b/>
          <w:bCs/>
          <w:lang w:val="en-GB" w:eastAsia="es-ES"/>
        </w:rPr>
        <w:tab/>
      </w:r>
      <w:r w:rsidR="0021770B" w:rsidRPr="007B72E8">
        <w:rPr>
          <w:rFonts w:asciiTheme="minorHAnsi" w:hAnsiTheme="minorHAnsi" w:cstheme="minorHAnsi"/>
          <w:b/>
          <w:bCs/>
          <w:lang w:val="en-GB" w:eastAsia="es-ES"/>
        </w:rPr>
        <w:tab/>
        <w:t>Validation signature (VVB in charge)</w:t>
      </w:r>
    </w:p>
    <w:p w14:paraId="18E542E0" w14:textId="77777777" w:rsidR="00FD6130" w:rsidRPr="000849AD" w:rsidRDefault="00FD6130" w:rsidP="00B60EF8">
      <w:pPr>
        <w:rPr>
          <w:rFonts w:asciiTheme="minorHAnsi" w:hAnsiTheme="minorHAnsi" w:cstheme="minorHAnsi"/>
          <w:lang w:val="en-GB" w:eastAsia="es-ES"/>
        </w:rPr>
      </w:pPr>
    </w:p>
    <w:p w14:paraId="6686CF14" w14:textId="2FDF608D" w:rsidR="00FD6130" w:rsidRPr="000849AD" w:rsidRDefault="00FD6130" w:rsidP="00B60EF8">
      <w:pPr>
        <w:rPr>
          <w:rFonts w:asciiTheme="minorHAnsi" w:hAnsiTheme="minorHAnsi" w:cstheme="minorHAnsi"/>
          <w:lang w:val="en-GB" w:eastAsia="es-ES"/>
        </w:rPr>
      </w:pPr>
    </w:p>
    <w:p w14:paraId="44E1B4E2" w14:textId="2787CE67" w:rsidR="00FD6130" w:rsidRPr="000849AD" w:rsidRDefault="0021770B" w:rsidP="00B60EF8">
      <w:pPr>
        <w:rPr>
          <w:rFonts w:asciiTheme="minorHAnsi" w:hAnsiTheme="minorHAnsi" w:cstheme="minorHAnsi"/>
          <w:lang w:val="en-GB" w:eastAsia="es-ES"/>
        </w:rPr>
      </w:pPr>
      <w:r w:rsidRPr="000849AD">
        <w:rPr>
          <w:rFonts w:asciiTheme="minorHAnsi" w:hAnsiTheme="minorHAnsi" w:cstheme="minorHAnsi"/>
          <w:noProof/>
          <w:lang w:val="en-GB" w:eastAsia="es-ES"/>
        </w:rPr>
        <mc:AlternateContent>
          <mc:Choice Requires="wps">
            <w:drawing>
              <wp:anchor distT="0" distB="0" distL="114300" distR="114300" simplePos="0" relativeHeight="251660288" behindDoc="0" locked="0" layoutInCell="1" allowOverlap="1" wp14:anchorId="0DE470F2" wp14:editId="57360066">
                <wp:simplePos x="0" y="0"/>
                <wp:positionH relativeFrom="margin">
                  <wp:posOffset>4529455</wp:posOffset>
                </wp:positionH>
                <wp:positionV relativeFrom="paragraph">
                  <wp:posOffset>189865</wp:posOffset>
                </wp:positionV>
                <wp:extent cx="3295291" cy="0"/>
                <wp:effectExtent l="0" t="0" r="0" b="0"/>
                <wp:wrapNone/>
                <wp:docPr id="1894006866" name="Conector recto 1"/>
                <wp:cNvGraphicFramePr/>
                <a:graphic xmlns:a="http://schemas.openxmlformats.org/drawingml/2006/main">
                  <a:graphicData uri="http://schemas.microsoft.com/office/word/2010/wordprocessingShape">
                    <wps:wsp>
                      <wps:cNvCnPr/>
                      <wps:spPr>
                        <a:xfrm>
                          <a:off x="0" y="0"/>
                          <a:ext cx="32952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3E4C587" id="Conector recto 1" o:spid="_x0000_s1026" style="position:absolute;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56.65pt,14.95pt" to="616.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" strokecolor="black [3040]">
                <w10:wrap anchorx="margin"/>
              </v:line>
            </w:pict>
          </mc:Fallback>
        </mc:AlternateContent>
      </w:r>
      <w:r w:rsidR="00FD6130" w:rsidRPr="000849AD">
        <w:rPr>
          <w:rFonts w:asciiTheme="minorHAnsi" w:hAnsiTheme="minorHAnsi" w:cstheme="minorHAnsi"/>
          <w:noProof/>
          <w:lang w:val="en-GB" w:eastAsia="es-ES"/>
        </w:rPr>
        <mc:AlternateContent>
          <mc:Choice Requires="wps">
            <w:drawing>
              <wp:anchor distT="0" distB="0" distL="114300" distR="114300" simplePos="0" relativeHeight="251658240" behindDoc="0" locked="0" layoutInCell="1" allowOverlap="1" wp14:anchorId="4699D299" wp14:editId="6ED298AE">
                <wp:simplePos x="0" y="0"/>
                <wp:positionH relativeFrom="column">
                  <wp:posOffset>-19901</wp:posOffset>
                </wp:positionH>
                <wp:positionV relativeFrom="paragraph">
                  <wp:posOffset>193723</wp:posOffset>
                </wp:positionV>
                <wp:extent cx="3295291" cy="0"/>
                <wp:effectExtent l="0" t="0" r="0" b="0"/>
                <wp:wrapNone/>
                <wp:docPr id="111262860" name="Conector recto 1"/>
                <wp:cNvGraphicFramePr/>
                <a:graphic xmlns:a="http://schemas.openxmlformats.org/drawingml/2006/main">
                  <a:graphicData uri="http://schemas.microsoft.com/office/word/2010/wordprocessingShape">
                    <wps:wsp>
                      <wps:cNvCnPr/>
                      <wps:spPr>
                        <a:xfrm>
                          <a:off x="0" y="0"/>
                          <a:ext cx="32952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32D8C05" id="Conector recto 1"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pt,15.25pt" to="257.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" strokecolor="black [3040]"/>
            </w:pict>
          </mc:Fallback>
        </mc:AlternateContent>
      </w:r>
    </w:p>
    <w:p w14:paraId="08E7DC87" w14:textId="4203D679" w:rsidR="00437567" w:rsidRDefault="00437567" w:rsidP="002E6D70">
      <w:pPr>
        <w:pStyle w:val="Head01English"/>
        <w:numPr>
          <w:ilvl w:val="0"/>
          <w:numId w:val="0"/>
        </w:numPr>
        <w:rPr>
          <w:rFonts w:cstheme="minorHAnsi"/>
        </w:rPr>
        <w:sectPr w:rsidR="00437567" w:rsidSect="006944F0">
          <w:headerReference w:type="default" r:id="rId15"/>
          <w:footerReference w:type="default" r:id="rId16"/>
          <w:headerReference w:type="first" r:id="rId17"/>
          <w:footerReference w:type="first" r:id="rId18"/>
          <w:pgSz w:w="15840" w:h="12240" w:orient="landscape"/>
          <w:pgMar w:top="1276" w:right="1418" w:bottom="1701" w:left="1417" w:header="425" w:footer="0" w:gutter="0"/>
          <w:pgNumType w:start="3"/>
          <w:cols w:space="708"/>
          <w:titlePg/>
          <w:docGrid w:linePitch="360"/>
        </w:sectPr>
      </w:pPr>
    </w:p>
    <w:p w14:paraId="7C704ADC" w14:textId="7B524594" w:rsidR="00E062BF" w:rsidRPr="000849AD" w:rsidRDefault="007E5E2E" w:rsidP="002E6D70">
      <w:pPr>
        <w:pStyle w:val="Head01English"/>
        <w:numPr>
          <w:ilvl w:val="0"/>
          <w:numId w:val="0"/>
        </w:numPr>
        <w:rPr>
          <w:rFonts w:eastAsiaTheme="minorHAnsi" w:cstheme="minorHAnsi"/>
        </w:rPr>
      </w:pPr>
      <w:r w:rsidRPr="000849AD">
        <w:rPr>
          <w:rFonts w:cstheme="minorHAnsi"/>
        </w:rPr>
        <w:lastRenderedPageBreak/>
        <w:t>Document history</w:t>
      </w:r>
    </w:p>
    <w:tbl>
      <w:tblPr>
        <w:tblW w:w="0" w:type="auto"/>
        <w:tblBorders>
          <w:top w:val="single" w:sz="4" w:space="0" w:color="1C5A24" w:themeColor="accent3" w:themeShade="80"/>
          <w:left w:val="single" w:sz="4" w:space="0" w:color="1C5A24" w:themeColor="accent3" w:themeShade="80"/>
          <w:bottom w:val="single" w:sz="4" w:space="0" w:color="1C5A24" w:themeColor="accent3" w:themeShade="80"/>
          <w:right w:val="single" w:sz="4" w:space="0" w:color="1C5A24" w:themeColor="accent3" w:themeShade="80"/>
          <w:insideH w:val="single" w:sz="4" w:space="0" w:color="1C5A24" w:themeColor="accent3" w:themeShade="80"/>
          <w:insideV w:val="single" w:sz="4" w:space="0" w:color="1C5A24" w:themeColor="accent3" w:themeShade="80"/>
        </w:tblBorders>
        <w:tblLook w:val="04A0" w:firstRow="1" w:lastRow="0" w:firstColumn="1" w:lastColumn="0" w:noHBand="0" w:noVBand="1"/>
      </w:tblPr>
      <w:tblGrid>
        <w:gridCol w:w="1353"/>
        <w:gridCol w:w="1669"/>
        <w:gridCol w:w="5806"/>
      </w:tblGrid>
      <w:tr w:rsidR="00E062BF" w:rsidRPr="002E6D70" w14:paraId="34BEA491" w14:textId="77777777" w:rsidTr="00BC2E1B">
        <w:tc>
          <w:tcPr>
            <w:tcW w:w="1353" w:type="dxa"/>
            <w:shd w:val="clear" w:color="auto" w:fill="39B54A" w:themeFill="accent3"/>
          </w:tcPr>
          <w:p w14:paraId="7AF4D699" w14:textId="0B906895" w:rsidR="00E062BF" w:rsidRPr="002E6D70" w:rsidRDefault="00E062BF" w:rsidP="007D0D08">
            <w:pPr>
              <w:rPr>
                <w:rFonts w:asciiTheme="minorHAnsi" w:hAnsiTheme="minorHAnsi" w:cstheme="minorHAnsi"/>
                <w:b/>
                <w:sz w:val="24"/>
                <w:szCs w:val="24"/>
                <w:lang w:val="en-GB"/>
              </w:rPr>
            </w:pPr>
            <w:r w:rsidRPr="002E6D70">
              <w:rPr>
                <w:rFonts w:asciiTheme="minorHAnsi" w:hAnsiTheme="minorHAnsi" w:cstheme="minorHAnsi"/>
                <w:b/>
                <w:sz w:val="24"/>
                <w:szCs w:val="24"/>
                <w:lang w:val="en-GB"/>
              </w:rPr>
              <w:t>Versi</w:t>
            </w:r>
            <w:r w:rsidR="004F5DDC" w:rsidRPr="002E6D70">
              <w:rPr>
                <w:rFonts w:asciiTheme="minorHAnsi" w:hAnsiTheme="minorHAnsi" w:cstheme="minorHAnsi"/>
                <w:b/>
                <w:sz w:val="24"/>
                <w:szCs w:val="24"/>
                <w:lang w:val="en-GB"/>
              </w:rPr>
              <w:t>o</w:t>
            </w:r>
            <w:r w:rsidRPr="002E6D70">
              <w:rPr>
                <w:rFonts w:asciiTheme="minorHAnsi" w:hAnsiTheme="minorHAnsi" w:cstheme="minorHAnsi"/>
                <w:b/>
                <w:sz w:val="24"/>
                <w:szCs w:val="24"/>
                <w:lang w:val="en-GB"/>
              </w:rPr>
              <w:t>n</w:t>
            </w:r>
          </w:p>
        </w:tc>
        <w:tc>
          <w:tcPr>
            <w:tcW w:w="1669" w:type="dxa"/>
            <w:shd w:val="clear" w:color="auto" w:fill="39B54A" w:themeFill="accent3"/>
          </w:tcPr>
          <w:p w14:paraId="1DD9B561" w14:textId="5E634C73" w:rsidR="00E062BF" w:rsidRPr="002E6D70" w:rsidRDefault="004F5DDC" w:rsidP="007D0D08">
            <w:pPr>
              <w:rPr>
                <w:rFonts w:asciiTheme="minorHAnsi" w:hAnsiTheme="minorHAnsi" w:cstheme="minorHAnsi"/>
                <w:b/>
                <w:sz w:val="24"/>
                <w:szCs w:val="24"/>
                <w:lang w:val="en-GB"/>
              </w:rPr>
            </w:pPr>
            <w:r w:rsidRPr="002E6D70">
              <w:rPr>
                <w:rFonts w:asciiTheme="minorHAnsi" w:hAnsiTheme="minorHAnsi" w:cstheme="minorHAnsi"/>
                <w:b/>
                <w:sz w:val="24"/>
                <w:szCs w:val="24"/>
                <w:lang w:val="en-GB"/>
              </w:rPr>
              <w:t>Date</w:t>
            </w:r>
          </w:p>
        </w:tc>
        <w:tc>
          <w:tcPr>
            <w:tcW w:w="5806" w:type="dxa"/>
            <w:shd w:val="clear" w:color="auto" w:fill="39B54A" w:themeFill="accent3"/>
          </w:tcPr>
          <w:p w14:paraId="440FFF36" w14:textId="6679FB1E" w:rsidR="00E062BF" w:rsidRPr="002E6D70" w:rsidRDefault="004F5DDC" w:rsidP="007D0D08">
            <w:pPr>
              <w:rPr>
                <w:rFonts w:asciiTheme="minorHAnsi" w:hAnsiTheme="minorHAnsi" w:cstheme="minorHAnsi"/>
                <w:b/>
                <w:sz w:val="24"/>
                <w:szCs w:val="24"/>
                <w:lang w:val="en-GB"/>
              </w:rPr>
            </w:pPr>
            <w:r w:rsidRPr="002E6D70">
              <w:rPr>
                <w:rFonts w:asciiTheme="minorHAnsi" w:hAnsiTheme="minorHAnsi" w:cstheme="minorHAnsi"/>
                <w:b/>
                <w:sz w:val="24"/>
                <w:szCs w:val="24"/>
                <w:lang w:val="en-GB"/>
              </w:rPr>
              <w:t>Comments or changes</w:t>
            </w:r>
          </w:p>
        </w:tc>
      </w:tr>
      <w:tr w:rsidR="00E062BF" w:rsidRPr="00676DDE" w14:paraId="2FDB758D" w14:textId="77777777" w:rsidTr="00BC2E1B">
        <w:tc>
          <w:tcPr>
            <w:tcW w:w="1353" w:type="dxa"/>
          </w:tcPr>
          <w:p w14:paraId="10BC2260" w14:textId="77777777" w:rsidR="00E062BF" w:rsidRPr="002E6D70" w:rsidRDefault="00E062BF" w:rsidP="007D0D08">
            <w:pPr>
              <w:rPr>
                <w:rFonts w:asciiTheme="minorHAnsi" w:hAnsiTheme="minorHAnsi" w:cstheme="minorHAnsi"/>
                <w:sz w:val="24"/>
                <w:szCs w:val="24"/>
                <w:lang w:val="en-GB"/>
              </w:rPr>
            </w:pPr>
            <w:r w:rsidRPr="002E6D70">
              <w:rPr>
                <w:rFonts w:asciiTheme="minorHAnsi" w:hAnsiTheme="minorHAnsi" w:cstheme="minorHAnsi"/>
                <w:sz w:val="24"/>
                <w:szCs w:val="24"/>
                <w:lang w:val="en-GB"/>
              </w:rPr>
              <w:t>1.0</w:t>
            </w:r>
          </w:p>
        </w:tc>
        <w:tc>
          <w:tcPr>
            <w:tcW w:w="1669" w:type="dxa"/>
          </w:tcPr>
          <w:p w14:paraId="1C7F6C3B" w14:textId="0107ECF3" w:rsidR="00E062BF" w:rsidRPr="002E6D70" w:rsidRDefault="005802BB" w:rsidP="007D0D08">
            <w:pPr>
              <w:rPr>
                <w:rFonts w:asciiTheme="minorHAnsi" w:hAnsiTheme="minorHAnsi" w:cstheme="minorHAnsi"/>
                <w:sz w:val="24"/>
                <w:szCs w:val="24"/>
                <w:lang w:val="en-GB"/>
              </w:rPr>
            </w:pPr>
            <w:r w:rsidRPr="002E6D70">
              <w:rPr>
                <w:rFonts w:asciiTheme="minorHAnsi" w:hAnsiTheme="minorHAnsi" w:cstheme="minorHAnsi"/>
                <w:sz w:val="24"/>
                <w:szCs w:val="24"/>
                <w:lang w:val="en-GB"/>
              </w:rPr>
              <w:t>03.09.2024</w:t>
            </w:r>
          </w:p>
        </w:tc>
        <w:tc>
          <w:tcPr>
            <w:tcW w:w="5806" w:type="dxa"/>
          </w:tcPr>
          <w:p w14:paraId="5F67E57A" w14:textId="6550602F" w:rsidR="00E062BF" w:rsidRPr="002E6D70" w:rsidRDefault="004F5DDC" w:rsidP="007D0D08">
            <w:pPr>
              <w:rPr>
                <w:rFonts w:asciiTheme="minorHAnsi" w:hAnsiTheme="minorHAnsi" w:cstheme="minorHAnsi"/>
                <w:sz w:val="24"/>
                <w:szCs w:val="24"/>
                <w:lang w:val="en-GB"/>
              </w:rPr>
            </w:pPr>
            <w:r w:rsidRPr="002E6D70">
              <w:rPr>
                <w:rFonts w:asciiTheme="minorHAnsi" w:hAnsiTheme="minorHAnsi" w:cstheme="minorHAnsi"/>
                <w:sz w:val="24"/>
                <w:szCs w:val="24"/>
                <w:lang w:val="en-GB"/>
              </w:rPr>
              <w:t>Initial version</w:t>
            </w:r>
            <w:r w:rsidR="00071FD8" w:rsidRPr="002E6D70">
              <w:rPr>
                <w:rFonts w:asciiTheme="minorHAnsi" w:hAnsiTheme="minorHAnsi" w:cstheme="minorHAnsi"/>
                <w:sz w:val="24"/>
                <w:szCs w:val="24"/>
                <w:lang w:val="en-GB"/>
              </w:rPr>
              <w:t xml:space="preserve">, consistent with </w:t>
            </w:r>
            <w:r w:rsidR="00CD010B" w:rsidRPr="002E6D70">
              <w:rPr>
                <w:rFonts w:asciiTheme="minorHAnsi" w:hAnsiTheme="minorHAnsi" w:cstheme="minorHAnsi"/>
                <w:sz w:val="24"/>
                <w:szCs w:val="24"/>
                <w:lang w:val="en-GB"/>
              </w:rPr>
              <w:t>updates to Cercarbono</w:t>
            </w:r>
            <w:r w:rsidR="00232E75" w:rsidRPr="002E6D70">
              <w:rPr>
                <w:rFonts w:asciiTheme="minorHAnsi" w:hAnsiTheme="minorHAnsi" w:cstheme="minorHAnsi"/>
                <w:sz w:val="24"/>
                <w:szCs w:val="24"/>
                <w:lang w:val="en-GB"/>
              </w:rPr>
              <w:t>'</w:t>
            </w:r>
            <w:r w:rsidR="00CD010B" w:rsidRPr="002E6D70">
              <w:rPr>
                <w:rFonts w:asciiTheme="minorHAnsi" w:hAnsiTheme="minorHAnsi" w:cstheme="minorHAnsi"/>
                <w:sz w:val="24"/>
                <w:szCs w:val="24"/>
                <w:lang w:val="en-GB"/>
              </w:rPr>
              <w:t>s regulatory framework</w:t>
            </w:r>
            <w:r w:rsidR="005802BB" w:rsidRPr="002E6D70">
              <w:rPr>
                <w:rFonts w:asciiTheme="minorHAnsi" w:hAnsiTheme="minorHAnsi" w:cstheme="minorHAnsi"/>
                <w:sz w:val="24"/>
                <w:szCs w:val="24"/>
                <w:lang w:val="en-GB"/>
              </w:rPr>
              <w:t xml:space="preserve"> and </w:t>
            </w:r>
            <w:r w:rsidR="005802BB" w:rsidRPr="002E6D70">
              <w:rPr>
                <w:rFonts w:asciiTheme="minorHAnsi" w:hAnsiTheme="minorHAnsi" w:cstheme="minorHAnsi"/>
                <w:b/>
                <w:bCs/>
                <w:i/>
                <w:iCs/>
                <w:sz w:val="24"/>
                <w:szCs w:val="24"/>
                <w:lang w:val="en-GB"/>
              </w:rPr>
              <w:t>Safeguarding Principles and Procedures of Cercarbono's Certification Programme</w:t>
            </w:r>
            <w:r w:rsidR="005802BB" w:rsidRPr="002E6D70">
              <w:rPr>
                <w:rFonts w:asciiTheme="minorHAnsi" w:hAnsiTheme="minorHAnsi" w:cstheme="minorHAnsi"/>
                <w:sz w:val="24"/>
                <w:szCs w:val="24"/>
                <w:lang w:val="en-GB"/>
              </w:rPr>
              <w:t xml:space="preserve"> document</w:t>
            </w:r>
            <w:r w:rsidR="00E062BF" w:rsidRPr="002E6D70">
              <w:rPr>
                <w:rFonts w:asciiTheme="minorHAnsi" w:hAnsiTheme="minorHAnsi" w:cstheme="minorHAnsi"/>
                <w:sz w:val="24"/>
                <w:szCs w:val="24"/>
                <w:lang w:val="en-GB"/>
              </w:rPr>
              <w:t>.</w:t>
            </w:r>
          </w:p>
        </w:tc>
      </w:tr>
      <w:tr w:rsidR="00E062BF" w:rsidRPr="00676DDE" w14:paraId="2A940E90" w14:textId="77777777" w:rsidTr="00BC2E1B">
        <w:tc>
          <w:tcPr>
            <w:tcW w:w="1353" w:type="dxa"/>
          </w:tcPr>
          <w:p w14:paraId="7AB2042A" w14:textId="333337BD" w:rsidR="00E062BF" w:rsidRPr="002E6D70" w:rsidRDefault="00B23C08" w:rsidP="007D0D08">
            <w:pPr>
              <w:rPr>
                <w:rFonts w:asciiTheme="minorHAnsi" w:hAnsiTheme="minorHAnsi" w:cstheme="minorHAnsi"/>
                <w:sz w:val="24"/>
                <w:szCs w:val="24"/>
                <w:lang w:val="en-GB"/>
              </w:rPr>
            </w:pPr>
            <w:r>
              <w:rPr>
                <w:rFonts w:asciiTheme="minorHAnsi" w:hAnsiTheme="minorHAnsi" w:cstheme="minorHAnsi"/>
                <w:sz w:val="24"/>
                <w:szCs w:val="24"/>
                <w:lang w:val="en-GB"/>
              </w:rPr>
              <w:t>2.0</w:t>
            </w:r>
          </w:p>
        </w:tc>
        <w:tc>
          <w:tcPr>
            <w:tcW w:w="1669" w:type="dxa"/>
          </w:tcPr>
          <w:p w14:paraId="1A56BDE4" w14:textId="1F5D525C" w:rsidR="00E062BF" w:rsidRPr="002E6D70" w:rsidRDefault="00676DDE" w:rsidP="007D0D08">
            <w:pPr>
              <w:rPr>
                <w:rFonts w:asciiTheme="minorHAnsi" w:hAnsiTheme="minorHAnsi" w:cstheme="minorHAnsi"/>
                <w:sz w:val="24"/>
                <w:szCs w:val="24"/>
                <w:lang w:val="en-GB"/>
              </w:rPr>
            </w:pPr>
            <w:r>
              <w:rPr>
                <w:rFonts w:asciiTheme="minorHAnsi" w:hAnsiTheme="minorHAnsi" w:cstheme="minorHAnsi"/>
                <w:sz w:val="24"/>
                <w:szCs w:val="24"/>
                <w:lang w:val="en-GB"/>
              </w:rPr>
              <w:t>12.09</w:t>
            </w:r>
            <w:r w:rsidR="001B73C2">
              <w:rPr>
                <w:rFonts w:asciiTheme="minorHAnsi" w:hAnsiTheme="minorHAnsi" w:cstheme="minorHAnsi"/>
                <w:sz w:val="24"/>
                <w:szCs w:val="24"/>
                <w:lang w:val="en-GB"/>
              </w:rPr>
              <w:t>.2025</w:t>
            </w:r>
          </w:p>
        </w:tc>
        <w:tc>
          <w:tcPr>
            <w:tcW w:w="5806" w:type="dxa"/>
          </w:tcPr>
          <w:p w14:paraId="0CBF8668" w14:textId="7847BDAA" w:rsidR="00E062BF" w:rsidRPr="00EE697B" w:rsidRDefault="00E946CA" w:rsidP="00E946CA">
            <w:pPr>
              <w:rPr>
                <w:rFonts w:asciiTheme="minorHAnsi" w:eastAsia="Trebuchet MS" w:hAnsiTheme="minorHAnsi" w:cs="Trebuchet MS"/>
                <w:iCs/>
                <w:sz w:val="24"/>
                <w:szCs w:val="24"/>
                <w:lang w:val="en-US"/>
              </w:rPr>
            </w:pPr>
            <w:r w:rsidRPr="00EE697B">
              <w:rPr>
                <w:rFonts w:asciiTheme="minorHAnsi" w:eastAsia="Trebuchet MS" w:hAnsiTheme="minorHAnsi" w:cs="Trebuchet MS"/>
                <w:iCs/>
                <w:sz w:val="24"/>
                <w:szCs w:val="24"/>
                <w:lang w:val="en-US"/>
              </w:rPr>
              <w:t xml:space="preserve">Version aligned with the </w:t>
            </w:r>
            <w:r w:rsidRPr="00E946CA">
              <w:rPr>
                <w:rFonts w:asciiTheme="minorHAnsi" w:hAnsiTheme="minorHAnsi" w:cstheme="minorHAnsi"/>
                <w:b/>
                <w:bCs/>
                <w:i/>
                <w:iCs/>
                <w:sz w:val="24"/>
                <w:szCs w:val="24"/>
                <w:lang w:val="en-GB"/>
              </w:rPr>
              <w:t>Safeguarding Principles and Procedures of Cercarbono's Certification Programme</w:t>
            </w:r>
            <w:r w:rsidRPr="00E946CA">
              <w:rPr>
                <w:rFonts w:asciiTheme="minorHAnsi" w:hAnsiTheme="minorHAnsi" w:cstheme="minorHAnsi"/>
                <w:sz w:val="24"/>
                <w:szCs w:val="24"/>
                <w:lang w:val="en-GB"/>
              </w:rPr>
              <w:t xml:space="preserve"> </w:t>
            </w:r>
            <w:r w:rsidRPr="00EE697B">
              <w:rPr>
                <w:rFonts w:asciiTheme="minorHAnsi" w:eastAsia="Trebuchet MS" w:hAnsiTheme="minorHAnsi" w:cs="Trebuchet MS"/>
                <w:iCs/>
                <w:sz w:val="24"/>
                <w:szCs w:val="24"/>
                <w:lang w:val="en-US"/>
              </w:rPr>
              <w:t>and with the safeguard compliance report template. Additionally, this version has been revised to emphasize that the elements of the benefit-sharing mechanisms are part of the FPIC process.</w:t>
            </w:r>
          </w:p>
        </w:tc>
      </w:tr>
    </w:tbl>
    <w:p w14:paraId="0CFF686E" w14:textId="77777777" w:rsidR="00E062BF" w:rsidRPr="000849AD" w:rsidRDefault="00E062BF" w:rsidP="00E062BF">
      <w:pPr>
        <w:rPr>
          <w:rFonts w:asciiTheme="minorHAnsi" w:hAnsiTheme="minorHAnsi" w:cstheme="minorHAnsi"/>
          <w:lang w:val="en-GB" w:eastAsia="es-ES"/>
        </w:rPr>
      </w:pPr>
    </w:p>
    <w:sectPr w:rsidR="00E062BF" w:rsidRPr="000849AD" w:rsidSect="00BC2E1B">
      <w:headerReference w:type="first" r:id="rId19"/>
      <w:footerReference w:type="first" r:id="rId20"/>
      <w:pgSz w:w="12240" w:h="15840"/>
      <w:pgMar w:top="1417" w:right="1276" w:bottom="1418" w:left="1701" w:header="425" w:footer="0"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FB44F" w14:textId="77777777" w:rsidR="00FC7113" w:rsidRPr="0013648B" w:rsidRDefault="00FC7113" w:rsidP="009958BA">
      <w:r w:rsidRPr="0013648B">
        <w:separator/>
      </w:r>
    </w:p>
  </w:endnote>
  <w:endnote w:type="continuationSeparator" w:id="0">
    <w:p w14:paraId="5DEE52C0" w14:textId="77777777" w:rsidR="00FC7113" w:rsidRPr="0013648B" w:rsidRDefault="00FC7113" w:rsidP="009958BA">
      <w:r w:rsidRPr="0013648B">
        <w:continuationSeparator/>
      </w:r>
    </w:p>
  </w:endnote>
  <w:endnote w:type="continuationNotice" w:id="1">
    <w:p w14:paraId="076AB8B2" w14:textId="77777777" w:rsidR="00FC7113" w:rsidRPr="0013648B" w:rsidRDefault="00FC71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ixregularnumber">
    <w:altName w:val="Cambria"/>
    <w:charset w:val="00"/>
    <w:family w:val="auto"/>
    <w:pitch w:val="default"/>
  </w:font>
  <w:font w:name="Trebuchet MS">
    <w:panose1 w:val="020B0603020202020204"/>
    <w:charset w:val="00"/>
    <w:family w:val="swiss"/>
    <w:pitch w:val="variable"/>
    <w:sig w:usb0="000006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1" w:type="dxa"/>
      <w:tblLook w:val="04A0" w:firstRow="1" w:lastRow="0" w:firstColumn="1" w:lastColumn="0" w:noHBand="0" w:noVBand="1"/>
    </w:tblPr>
    <w:tblGrid>
      <w:gridCol w:w="8080"/>
      <w:gridCol w:w="284"/>
      <w:gridCol w:w="567"/>
    </w:tblGrid>
    <w:tr w:rsidR="00437567" w:rsidRPr="00F21358" w14:paraId="118A0E54" w14:textId="77777777" w:rsidTr="00B4199B">
      <w:tc>
        <w:tcPr>
          <w:tcW w:w="8080" w:type="dxa"/>
          <w:tcBorders>
            <w:top w:val="single" w:sz="4" w:space="0" w:color="39B54A" w:themeColor="accent3"/>
          </w:tcBorders>
          <w:tcMar>
            <w:top w:w="28" w:type="dxa"/>
            <w:left w:w="0" w:type="dxa"/>
            <w:right w:w="0" w:type="dxa"/>
          </w:tcMar>
          <w:vAlign w:val="center"/>
        </w:tcPr>
        <w:p w14:paraId="5C0ACD10" w14:textId="77777777" w:rsidR="00437567" w:rsidRPr="00612A9F" w:rsidRDefault="00437567" w:rsidP="00437567">
          <w:pPr>
            <w:rPr>
              <w:rFonts w:asciiTheme="minorHAnsi" w:hAnsiTheme="minorHAnsi" w:cstheme="minorHAnsi"/>
              <w:lang w:val="en-US"/>
            </w:rPr>
          </w:pPr>
          <w:r w:rsidRPr="00612A9F">
            <w:rPr>
              <w:rFonts w:asciiTheme="minorHAnsi" w:hAnsiTheme="minorHAnsi" w:cstheme="minorHAnsi"/>
              <w:lang w:val="en-US"/>
            </w:rPr>
            <w:t>Sustainable Development and Safeguards Focus Areas Compliance Statement</w:t>
          </w:r>
        </w:p>
      </w:tc>
      <w:tc>
        <w:tcPr>
          <w:tcW w:w="284" w:type="dxa"/>
          <w:tcMar>
            <w:top w:w="28" w:type="dxa"/>
            <w:left w:w="0" w:type="dxa"/>
            <w:right w:w="0" w:type="dxa"/>
          </w:tcMar>
          <w:vAlign w:val="center"/>
        </w:tcPr>
        <w:p w14:paraId="2569BD39" w14:textId="77777777" w:rsidR="00437567" w:rsidRPr="00612A9F" w:rsidRDefault="00437567" w:rsidP="00437567">
          <w:pPr>
            <w:pStyle w:val="Piedepgina"/>
            <w:rPr>
              <w:rFonts w:cstheme="minorHAnsi"/>
              <w:lang w:val="en-US"/>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648D0873" w14:textId="77777777" w:rsidR="00437567" w:rsidRPr="002F65BF" w:rsidRDefault="00437567" w:rsidP="00437567">
          <w:pPr>
            <w:pStyle w:val="Piedepgina"/>
            <w:jc w:val="center"/>
            <w:rPr>
              <w:rFonts w:asciiTheme="minorHAnsi" w:hAnsiTheme="minorHAnsi" w:cstheme="minorHAnsi"/>
            </w:rPr>
          </w:pPr>
          <w:r w:rsidRPr="002F65BF">
            <w:rPr>
              <w:rFonts w:asciiTheme="minorHAnsi" w:hAnsiTheme="minorHAnsi" w:cstheme="minorHAnsi"/>
            </w:rPr>
            <w:fldChar w:fldCharType="begin"/>
          </w:r>
          <w:r w:rsidRPr="002F65BF">
            <w:rPr>
              <w:rFonts w:asciiTheme="minorHAnsi" w:hAnsiTheme="minorHAnsi" w:cstheme="minorHAnsi"/>
            </w:rPr>
            <w:instrText xml:space="preserve"> PAGE   \* MERGEFORMAT </w:instrText>
          </w:r>
          <w:r w:rsidRPr="002F65BF">
            <w:rPr>
              <w:rFonts w:asciiTheme="minorHAnsi" w:hAnsiTheme="minorHAnsi" w:cstheme="minorHAnsi"/>
            </w:rPr>
            <w:fldChar w:fldCharType="separate"/>
          </w:r>
          <w:r w:rsidRPr="002F65BF">
            <w:rPr>
              <w:rFonts w:asciiTheme="minorHAnsi" w:hAnsiTheme="minorHAnsi" w:cstheme="minorHAnsi"/>
            </w:rPr>
            <w:t>6</w:t>
          </w:r>
          <w:r w:rsidRPr="002F65BF">
            <w:rPr>
              <w:rFonts w:asciiTheme="minorHAnsi" w:hAnsiTheme="minorHAnsi" w:cstheme="minorHAnsi"/>
            </w:rPr>
            <w:fldChar w:fldCharType="end"/>
          </w:r>
        </w:p>
      </w:tc>
    </w:tr>
  </w:tbl>
  <w:p w14:paraId="02DF5831" w14:textId="77777777" w:rsidR="005B50EE" w:rsidRDefault="005B50E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1" w:type="dxa"/>
      <w:tblLook w:val="04A0" w:firstRow="1" w:lastRow="0" w:firstColumn="1" w:lastColumn="0" w:noHBand="0" w:noVBand="1"/>
    </w:tblPr>
    <w:tblGrid>
      <w:gridCol w:w="8080"/>
      <w:gridCol w:w="284"/>
      <w:gridCol w:w="567"/>
    </w:tblGrid>
    <w:tr w:rsidR="00612A9F" w:rsidRPr="00F21358" w14:paraId="7048031A" w14:textId="77777777" w:rsidTr="00B4199B">
      <w:tc>
        <w:tcPr>
          <w:tcW w:w="8080" w:type="dxa"/>
          <w:tcBorders>
            <w:top w:val="single" w:sz="4" w:space="0" w:color="39B54A" w:themeColor="accent3"/>
          </w:tcBorders>
          <w:tcMar>
            <w:top w:w="28" w:type="dxa"/>
            <w:left w:w="0" w:type="dxa"/>
            <w:right w:w="0" w:type="dxa"/>
          </w:tcMar>
          <w:vAlign w:val="center"/>
        </w:tcPr>
        <w:p w14:paraId="3481E61B" w14:textId="26B1D4DF" w:rsidR="00612A9F" w:rsidRPr="00612A9F" w:rsidRDefault="00612A9F" w:rsidP="00612A9F">
          <w:pPr>
            <w:rPr>
              <w:rFonts w:asciiTheme="minorHAnsi" w:hAnsiTheme="minorHAnsi" w:cstheme="minorHAnsi"/>
              <w:lang w:val="en-US"/>
            </w:rPr>
          </w:pPr>
          <w:r w:rsidRPr="00612A9F">
            <w:rPr>
              <w:rFonts w:asciiTheme="minorHAnsi" w:hAnsiTheme="minorHAnsi" w:cstheme="minorHAnsi"/>
              <w:lang w:val="en-US"/>
            </w:rPr>
            <w:t>Sustainable Development and Safeguards Focus Areas Compliance Statement</w:t>
          </w:r>
        </w:p>
      </w:tc>
      <w:tc>
        <w:tcPr>
          <w:tcW w:w="284" w:type="dxa"/>
          <w:tcMar>
            <w:top w:w="28" w:type="dxa"/>
            <w:left w:w="0" w:type="dxa"/>
            <w:right w:w="0" w:type="dxa"/>
          </w:tcMar>
          <w:vAlign w:val="center"/>
        </w:tcPr>
        <w:p w14:paraId="766562A3" w14:textId="77777777" w:rsidR="00612A9F" w:rsidRPr="00612A9F" w:rsidRDefault="00612A9F" w:rsidP="00612A9F">
          <w:pPr>
            <w:pStyle w:val="Piedepgina"/>
            <w:rPr>
              <w:rFonts w:cstheme="minorHAnsi"/>
              <w:lang w:val="en-US"/>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2A85F656" w14:textId="77777777" w:rsidR="00612A9F" w:rsidRPr="002F65BF" w:rsidRDefault="00612A9F" w:rsidP="00612A9F">
          <w:pPr>
            <w:pStyle w:val="Piedepgina"/>
            <w:jc w:val="center"/>
            <w:rPr>
              <w:rFonts w:asciiTheme="minorHAnsi" w:hAnsiTheme="minorHAnsi" w:cstheme="minorHAnsi"/>
            </w:rPr>
          </w:pPr>
          <w:r w:rsidRPr="002F65BF">
            <w:rPr>
              <w:rFonts w:asciiTheme="minorHAnsi" w:hAnsiTheme="minorHAnsi" w:cstheme="minorHAnsi"/>
            </w:rPr>
            <w:fldChar w:fldCharType="begin"/>
          </w:r>
          <w:r w:rsidRPr="002F65BF">
            <w:rPr>
              <w:rFonts w:asciiTheme="minorHAnsi" w:hAnsiTheme="minorHAnsi" w:cstheme="minorHAnsi"/>
            </w:rPr>
            <w:instrText xml:space="preserve"> PAGE   \* MERGEFORMAT </w:instrText>
          </w:r>
          <w:r w:rsidRPr="002F65BF">
            <w:rPr>
              <w:rFonts w:asciiTheme="minorHAnsi" w:hAnsiTheme="minorHAnsi" w:cstheme="minorHAnsi"/>
            </w:rPr>
            <w:fldChar w:fldCharType="separate"/>
          </w:r>
          <w:r w:rsidRPr="002F65BF">
            <w:rPr>
              <w:rFonts w:asciiTheme="minorHAnsi" w:hAnsiTheme="minorHAnsi" w:cstheme="minorHAnsi"/>
            </w:rPr>
            <w:t>6</w:t>
          </w:r>
          <w:r w:rsidRPr="002F65BF">
            <w:rPr>
              <w:rFonts w:asciiTheme="minorHAnsi" w:hAnsiTheme="minorHAnsi" w:cstheme="minorHAnsi"/>
            </w:rPr>
            <w:fldChar w:fldCharType="end"/>
          </w:r>
        </w:p>
      </w:tc>
    </w:tr>
  </w:tbl>
  <w:p w14:paraId="070A62EE" w14:textId="77777777" w:rsidR="00612A9F" w:rsidRDefault="00612A9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616" w:type="dxa"/>
      <w:tblLook w:val="04A0" w:firstRow="1" w:lastRow="0" w:firstColumn="1" w:lastColumn="0" w:noHBand="0" w:noVBand="1"/>
    </w:tblPr>
    <w:tblGrid>
      <w:gridCol w:w="11766"/>
      <w:gridCol w:w="283"/>
      <w:gridCol w:w="567"/>
    </w:tblGrid>
    <w:tr w:rsidR="00437567" w:rsidRPr="00F21358" w14:paraId="2945BFB6" w14:textId="77777777" w:rsidTr="00437567">
      <w:tc>
        <w:tcPr>
          <w:tcW w:w="11766" w:type="dxa"/>
          <w:tcBorders>
            <w:top w:val="single" w:sz="4" w:space="0" w:color="39B54A" w:themeColor="accent3"/>
          </w:tcBorders>
          <w:tcMar>
            <w:top w:w="28" w:type="dxa"/>
            <w:left w:w="0" w:type="dxa"/>
            <w:right w:w="0" w:type="dxa"/>
          </w:tcMar>
          <w:vAlign w:val="center"/>
        </w:tcPr>
        <w:p w14:paraId="00CBB866" w14:textId="77777777" w:rsidR="00437567" w:rsidRPr="00612A9F" w:rsidRDefault="00437567" w:rsidP="00437567">
          <w:pPr>
            <w:rPr>
              <w:rFonts w:asciiTheme="minorHAnsi" w:hAnsiTheme="minorHAnsi" w:cstheme="minorHAnsi"/>
              <w:lang w:val="en-US"/>
            </w:rPr>
          </w:pPr>
          <w:r w:rsidRPr="00612A9F">
            <w:rPr>
              <w:rFonts w:asciiTheme="minorHAnsi" w:hAnsiTheme="minorHAnsi" w:cstheme="minorHAnsi"/>
              <w:lang w:val="en-US"/>
            </w:rPr>
            <w:t>Sustainable Development and Safeguards Focus Areas Compliance Statement</w:t>
          </w:r>
        </w:p>
      </w:tc>
      <w:tc>
        <w:tcPr>
          <w:tcW w:w="283" w:type="dxa"/>
          <w:tcMar>
            <w:top w:w="28" w:type="dxa"/>
            <w:left w:w="0" w:type="dxa"/>
            <w:right w:w="0" w:type="dxa"/>
          </w:tcMar>
          <w:vAlign w:val="center"/>
        </w:tcPr>
        <w:p w14:paraId="226DDDC0" w14:textId="77777777" w:rsidR="00437567" w:rsidRPr="00612A9F" w:rsidRDefault="00437567" w:rsidP="00437567">
          <w:pPr>
            <w:pStyle w:val="Piedepgina"/>
            <w:rPr>
              <w:rFonts w:cstheme="minorHAnsi"/>
              <w:lang w:val="en-US"/>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6BE0C72B" w14:textId="77777777" w:rsidR="00437567" w:rsidRPr="002F65BF" w:rsidRDefault="00437567" w:rsidP="00437567">
          <w:pPr>
            <w:pStyle w:val="Piedepgina"/>
            <w:jc w:val="center"/>
            <w:rPr>
              <w:rFonts w:asciiTheme="minorHAnsi" w:hAnsiTheme="minorHAnsi" w:cstheme="minorHAnsi"/>
            </w:rPr>
          </w:pPr>
          <w:r w:rsidRPr="002F65BF">
            <w:rPr>
              <w:rFonts w:asciiTheme="minorHAnsi" w:hAnsiTheme="minorHAnsi" w:cstheme="minorHAnsi"/>
            </w:rPr>
            <w:fldChar w:fldCharType="begin"/>
          </w:r>
          <w:r w:rsidRPr="002F65BF">
            <w:rPr>
              <w:rFonts w:asciiTheme="minorHAnsi" w:hAnsiTheme="minorHAnsi" w:cstheme="minorHAnsi"/>
            </w:rPr>
            <w:instrText xml:space="preserve"> PAGE   \* MERGEFORMAT </w:instrText>
          </w:r>
          <w:r w:rsidRPr="002F65BF">
            <w:rPr>
              <w:rFonts w:asciiTheme="minorHAnsi" w:hAnsiTheme="minorHAnsi" w:cstheme="minorHAnsi"/>
            </w:rPr>
            <w:fldChar w:fldCharType="separate"/>
          </w:r>
          <w:r w:rsidRPr="002F65BF">
            <w:rPr>
              <w:rFonts w:asciiTheme="minorHAnsi" w:hAnsiTheme="minorHAnsi" w:cstheme="minorHAnsi"/>
            </w:rPr>
            <w:t>6</w:t>
          </w:r>
          <w:r w:rsidRPr="002F65BF">
            <w:rPr>
              <w:rFonts w:asciiTheme="minorHAnsi" w:hAnsiTheme="minorHAnsi" w:cstheme="minorHAnsi"/>
            </w:rPr>
            <w:fldChar w:fldCharType="end"/>
          </w:r>
        </w:p>
      </w:tc>
    </w:tr>
  </w:tbl>
  <w:p w14:paraId="183E3694" w14:textId="77777777" w:rsidR="005B50EE" w:rsidRDefault="005B50EE" w:rsidP="006944F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616" w:type="dxa"/>
      <w:tblLook w:val="04A0" w:firstRow="1" w:lastRow="0" w:firstColumn="1" w:lastColumn="0" w:noHBand="0" w:noVBand="1"/>
    </w:tblPr>
    <w:tblGrid>
      <w:gridCol w:w="11766"/>
      <w:gridCol w:w="283"/>
      <w:gridCol w:w="567"/>
    </w:tblGrid>
    <w:tr w:rsidR="00437567" w:rsidRPr="00F21358" w14:paraId="335C8A1C" w14:textId="77777777" w:rsidTr="00437567">
      <w:tc>
        <w:tcPr>
          <w:tcW w:w="11766" w:type="dxa"/>
          <w:tcBorders>
            <w:top w:val="single" w:sz="4" w:space="0" w:color="39B54A" w:themeColor="accent3"/>
          </w:tcBorders>
          <w:tcMar>
            <w:top w:w="28" w:type="dxa"/>
            <w:left w:w="0" w:type="dxa"/>
            <w:right w:w="0" w:type="dxa"/>
          </w:tcMar>
          <w:vAlign w:val="center"/>
        </w:tcPr>
        <w:p w14:paraId="358DE50E" w14:textId="77777777" w:rsidR="00437567" w:rsidRPr="00612A9F" w:rsidRDefault="00437567" w:rsidP="00437567">
          <w:pPr>
            <w:rPr>
              <w:rFonts w:asciiTheme="minorHAnsi" w:hAnsiTheme="minorHAnsi" w:cstheme="minorHAnsi"/>
              <w:lang w:val="en-US"/>
            </w:rPr>
          </w:pPr>
          <w:r w:rsidRPr="00612A9F">
            <w:rPr>
              <w:rFonts w:asciiTheme="minorHAnsi" w:hAnsiTheme="minorHAnsi" w:cstheme="minorHAnsi"/>
              <w:lang w:val="en-US"/>
            </w:rPr>
            <w:t>Sustainable Development and Safeguards Focus Areas Compliance Statement</w:t>
          </w:r>
        </w:p>
      </w:tc>
      <w:tc>
        <w:tcPr>
          <w:tcW w:w="283" w:type="dxa"/>
          <w:tcMar>
            <w:top w:w="28" w:type="dxa"/>
            <w:left w:w="0" w:type="dxa"/>
            <w:right w:w="0" w:type="dxa"/>
          </w:tcMar>
          <w:vAlign w:val="center"/>
        </w:tcPr>
        <w:p w14:paraId="1F991C49" w14:textId="77777777" w:rsidR="00437567" w:rsidRPr="00612A9F" w:rsidRDefault="00437567" w:rsidP="00437567">
          <w:pPr>
            <w:pStyle w:val="Piedepgina"/>
            <w:rPr>
              <w:rFonts w:cstheme="minorHAnsi"/>
              <w:lang w:val="en-US"/>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4FDED9F6" w14:textId="77777777" w:rsidR="00437567" w:rsidRPr="002F65BF" w:rsidRDefault="00437567" w:rsidP="00437567">
          <w:pPr>
            <w:pStyle w:val="Piedepgina"/>
            <w:jc w:val="center"/>
            <w:rPr>
              <w:rFonts w:asciiTheme="minorHAnsi" w:hAnsiTheme="minorHAnsi" w:cstheme="minorHAnsi"/>
            </w:rPr>
          </w:pPr>
          <w:r w:rsidRPr="002F65BF">
            <w:rPr>
              <w:rFonts w:asciiTheme="minorHAnsi" w:hAnsiTheme="minorHAnsi" w:cstheme="minorHAnsi"/>
            </w:rPr>
            <w:fldChar w:fldCharType="begin"/>
          </w:r>
          <w:r w:rsidRPr="002F65BF">
            <w:rPr>
              <w:rFonts w:asciiTheme="minorHAnsi" w:hAnsiTheme="minorHAnsi" w:cstheme="minorHAnsi"/>
            </w:rPr>
            <w:instrText xml:space="preserve"> PAGE   \* MERGEFORMAT </w:instrText>
          </w:r>
          <w:r w:rsidRPr="002F65BF">
            <w:rPr>
              <w:rFonts w:asciiTheme="minorHAnsi" w:hAnsiTheme="minorHAnsi" w:cstheme="minorHAnsi"/>
            </w:rPr>
            <w:fldChar w:fldCharType="separate"/>
          </w:r>
          <w:r w:rsidRPr="002F65BF">
            <w:rPr>
              <w:rFonts w:asciiTheme="minorHAnsi" w:hAnsiTheme="minorHAnsi" w:cstheme="minorHAnsi"/>
            </w:rPr>
            <w:t>6</w:t>
          </w:r>
          <w:r w:rsidRPr="002F65BF">
            <w:rPr>
              <w:rFonts w:asciiTheme="minorHAnsi" w:hAnsiTheme="minorHAnsi" w:cstheme="minorHAnsi"/>
            </w:rPr>
            <w:fldChar w:fldCharType="end"/>
          </w:r>
        </w:p>
      </w:tc>
    </w:tr>
  </w:tbl>
  <w:p w14:paraId="028DA5B6" w14:textId="77777777" w:rsidR="005B50EE" w:rsidRDefault="005B50EE">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1" w:type="dxa"/>
      <w:tblLook w:val="04A0" w:firstRow="1" w:lastRow="0" w:firstColumn="1" w:lastColumn="0" w:noHBand="0" w:noVBand="1"/>
    </w:tblPr>
    <w:tblGrid>
      <w:gridCol w:w="8080"/>
      <w:gridCol w:w="284"/>
      <w:gridCol w:w="567"/>
    </w:tblGrid>
    <w:tr w:rsidR="00BC2E1B" w:rsidRPr="00F21358" w14:paraId="1EEEF433" w14:textId="77777777" w:rsidTr="00B4199B">
      <w:tc>
        <w:tcPr>
          <w:tcW w:w="8080" w:type="dxa"/>
          <w:tcBorders>
            <w:top w:val="single" w:sz="4" w:space="0" w:color="39B54A" w:themeColor="accent3"/>
          </w:tcBorders>
          <w:tcMar>
            <w:top w:w="28" w:type="dxa"/>
            <w:left w:w="0" w:type="dxa"/>
            <w:right w:w="0" w:type="dxa"/>
          </w:tcMar>
          <w:vAlign w:val="center"/>
        </w:tcPr>
        <w:p w14:paraId="1F3E0B59" w14:textId="77777777" w:rsidR="00BC2E1B" w:rsidRPr="00612A9F" w:rsidRDefault="00BC2E1B" w:rsidP="00BC2E1B">
          <w:pPr>
            <w:rPr>
              <w:rFonts w:asciiTheme="minorHAnsi" w:hAnsiTheme="minorHAnsi" w:cstheme="minorHAnsi"/>
              <w:lang w:val="en-US"/>
            </w:rPr>
          </w:pPr>
          <w:r w:rsidRPr="00612A9F">
            <w:rPr>
              <w:rFonts w:asciiTheme="minorHAnsi" w:hAnsiTheme="minorHAnsi" w:cstheme="minorHAnsi"/>
              <w:lang w:val="en-US"/>
            </w:rPr>
            <w:t>Sustainable Development and Safeguards Focus Areas Compliance Statement</w:t>
          </w:r>
        </w:p>
      </w:tc>
      <w:tc>
        <w:tcPr>
          <w:tcW w:w="284" w:type="dxa"/>
          <w:tcMar>
            <w:top w:w="28" w:type="dxa"/>
            <w:left w:w="0" w:type="dxa"/>
            <w:right w:w="0" w:type="dxa"/>
          </w:tcMar>
          <w:vAlign w:val="center"/>
        </w:tcPr>
        <w:p w14:paraId="2A4625BB" w14:textId="77777777" w:rsidR="00BC2E1B" w:rsidRPr="00612A9F" w:rsidRDefault="00BC2E1B" w:rsidP="00BC2E1B">
          <w:pPr>
            <w:pStyle w:val="Piedepgina"/>
            <w:rPr>
              <w:rFonts w:cstheme="minorHAnsi"/>
              <w:lang w:val="en-US"/>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60224CF3" w14:textId="77777777" w:rsidR="00BC2E1B" w:rsidRPr="002F65BF" w:rsidRDefault="00BC2E1B" w:rsidP="00BC2E1B">
          <w:pPr>
            <w:pStyle w:val="Piedepgina"/>
            <w:jc w:val="center"/>
            <w:rPr>
              <w:rFonts w:asciiTheme="minorHAnsi" w:hAnsiTheme="minorHAnsi" w:cstheme="minorHAnsi"/>
            </w:rPr>
          </w:pPr>
          <w:r w:rsidRPr="002F65BF">
            <w:rPr>
              <w:rFonts w:asciiTheme="minorHAnsi" w:hAnsiTheme="minorHAnsi" w:cstheme="minorHAnsi"/>
            </w:rPr>
            <w:fldChar w:fldCharType="begin"/>
          </w:r>
          <w:r w:rsidRPr="002F65BF">
            <w:rPr>
              <w:rFonts w:asciiTheme="minorHAnsi" w:hAnsiTheme="minorHAnsi" w:cstheme="minorHAnsi"/>
            </w:rPr>
            <w:instrText xml:space="preserve"> PAGE   \* MERGEFORMAT </w:instrText>
          </w:r>
          <w:r w:rsidRPr="002F65BF">
            <w:rPr>
              <w:rFonts w:asciiTheme="minorHAnsi" w:hAnsiTheme="minorHAnsi" w:cstheme="minorHAnsi"/>
            </w:rPr>
            <w:fldChar w:fldCharType="separate"/>
          </w:r>
          <w:r w:rsidRPr="002F65BF">
            <w:rPr>
              <w:rFonts w:asciiTheme="minorHAnsi" w:hAnsiTheme="minorHAnsi" w:cstheme="minorHAnsi"/>
            </w:rPr>
            <w:t>6</w:t>
          </w:r>
          <w:r w:rsidRPr="002F65BF">
            <w:rPr>
              <w:rFonts w:asciiTheme="minorHAnsi" w:hAnsiTheme="minorHAnsi" w:cstheme="minorHAnsi"/>
            </w:rPr>
            <w:fldChar w:fldCharType="end"/>
          </w:r>
        </w:p>
      </w:tc>
    </w:tr>
  </w:tbl>
  <w:p w14:paraId="00EF2D1C" w14:textId="77777777" w:rsidR="00BC2E1B" w:rsidRDefault="00BC2E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26C2" w14:textId="77777777" w:rsidR="00FC7113" w:rsidRPr="0013648B" w:rsidRDefault="00FC7113" w:rsidP="009958BA">
      <w:r w:rsidRPr="0013648B">
        <w:separator/>
      </w:r>
    </w:p>
  </w:footnote>
  <w:footnote w:type="continuationSeparator" w:id="0">
    <w:p w14:paraId="386B2CDD" w14:textId="77777777" w:rsidR="00FC7113" w:rsidRPr="0013648B" w:rsidRDefault="00FC7113" w:rsidP="009958BA">
      <w:r w:rsidRPr="0013648B">
        <w:continuationSeparator/>
      </w:r>
    </w:p>
  </w:footnote>
  <w:footnote w:type="continuationNotice" w:id="1">
    <w:p w14:paraId="0981ABFA" w14:textId="77777777" w:rsidR="00FC7113" w:rsidRPr="0013648B" w:rsidRDefault="00FC7113">
      <w:pPr>
        <w:spacing w:line="240" w:lineRule="auto"/>
      </w:pPr>
    </w:p>
  </w:footnote>
  <w:footnote w:id="2">
    <w:p w14:paraId="5F76E736" w14:textId="7E065659" w:rsidR="004168A6" w:rsidRPr="000E54B2" w:rsidRDefault="004168A6">
      <w:pPr>
        <w:pStyle w:val="Textonotapie"/>
        <w:rPr>
          <w:rFonts w:ascii="Times New Roman" w:hAnsi="Times New Roman" w:cs="Times New Roman"/>
          <w:lang w:val="en-US"/>
        </w:rPr>
      </w:pPr>
      <w:r w:rsidRPr="000E54B2">
        <w:rPr>
          <w:rStyle w:val="Refdenotaalpie"/>
          <w:rFonts w:ascii="Times New Roman" w:hAnsi="Times New Roman" w:cs="Times New Roman"/>
        </w:rPr>
        <w:footnoteRef/>
      </w:r>
      <w:r w:rsidRPr="000E54B2">
        <w:rPr>
          <w:rFonts w:ascii="Times New Roman" w:hAnsi="Times New Roman" w:cs="Times New Roman"/>
          <w:lang w:val="en-US"/>
        </w:rPr>
        <w:t xml:space="preserve"> </w:t>
      </w:r>
      <w:r w:rsidR="00F705A8" w:rsidRPr="000E54B2">
        <w:rPr>
          <w:rFonts w:ascii="Times New Roman" w:hAnsi="Times New Roman" w:cs="Times New Roman"/>
          <w:lang w:val="en-US"/>
        </w:rPr>
        <w:t>The separator between the name and the date has been changed to hyphens, since EcoRegistry does not allow the period character.</w:t>
      </w:r>
    </w:p>
  </w:footnote>
  <w:footnote w:id="3">
    <w:p w14:paraId="533161C4" w14:textId="7EAC280D" w:rsidR="00037231" w:rsidRPr="00A62515" w:rsidRDefault="00037231">
      <w:pPr>
        <w:pStyle w:val="Textonotapie"/>
        <w:rPr>
          <w:lang w:val="fr-FR"/>
        </w:rPr>
      </w:pPr>
      <w:r w:rsidRPr="000E54B2">
        <w:rPr>
          <w:rStyle w:val="Refdenotaalpie"/>
          <w:rFonts w:ascii="Times New Roman" w:hAnsi="Times New Roman" w:cs="Times New Roman"/>
        </w:rPr>
        <w:footnoteRef/>
      </w:r>
      <w:r w:rsidRPr="000E54B2">
        <w:rPr>
          <w:rFonts w:ascii="Times New Roman" w:hAnsi="Times New Roman" w:cs="Times New Roman"/>
          <w:lang w:val="fr-FR"/>
        </w:rPr>
        <w:t xml:space="preserve"> </w:t>
      </w:r>
      <w:r w:rsidR="008E0BF6" w:rsidRPr="000E54B2">
        <w:rPr>
          <w:rFonts w:ascii="Times New Roman" w:hAnsi="Times New Roman" w:cs="Times New Roman"/>
          <w:lang w:val="fr-FR"/>
        </w:rPr>
        <w:t xml:space="preserve">Template available at </w:t>
      </w:r>
      <w:hyperlink r:id="rId1" w:history="1">
        <w:r w:rsidR="008E0BF6" w:rsidRPr="000E54B2">
          <w:rPr>
            <w:rStyle w:val="Hipervnculo"/>
            <w:rFonts w:ascii="Times New Roman" w:hAnsi="Times New Roman" w:cs="Times New Roman"/>
            <w:lang w:val="fr-FR"/>
          </w:rPr>
          <w:t>www.cercarbono.com</w:t>
        </w:r>
      </w:hyperlink>
      <w:r w:rsidR="008E0BF6" w:rsidRPr="000E54B2">
        <w:rPr>
          <w:rFonts w:ascii="Times New Roman" w:hAnsi="Times New Roman" w:cs="Times New Roman"/>
          <w:lang w:val="fr-FR"/>
        </w:rPr>
        <w:t xml:space="preserve">, </w:t>
      </w:r>
      <w:r w:rsidR="00344DA3" w:rsidRPr="000E54B2">
        <w:rPr>
          <w:rFonts w:ascii="Times New Roman" w:hAnsi="Times New Roman" w:cs="Times New Roman"/>
          <w:lang w:val="fr-FR"/>
        </w:rPr>
        <w:t>S</w:t>
      </w:r>
      <w:r w:rsidR="008E0BF6" w:rsidRPr="000E54B2">
        <w:rPr>
          <w:rFonts w:ascii="Times New Roman" w:hAnsi="Times New Roman" w:cs="Times New Roman"/>
          <w:lang w:val="fr-FR"/>
        </w:rPr>
        <w:t>ection: Documentation.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8965"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8965"/>
    </w:tblGrid>
    <w:tr w:rsidR="00DE5994" w:rsidRPr="0013648B" w14:paraId="53209115" w14:textId="77777777" w:rsidTr="00457C0B">
      <w:tc>
        <w:tcPr>
          <w:tcW w:w="8965" w:type="dxa"/>
          <w:tcMar>
            <w:left w:w="0" w:type="dxa"/>
            <w:bottom w:w="57" w:type="dxa"/>
            <w:right w:w="0" w:type="dxa"/>
          </w:tcMar>
        </w:tcPr>
        <w:p w14:paraId="7EF68A32" w14:textId="77777777" w:rsidR="00DE5994" w:rsidRPr="003B02D0" w:rsidRDefault="00DE5994" w:rsidP="00DE5994">
          <w:pPr>
            <w:pStyle w:val="Encabezado"/>
            <w:rPr>
              <w:lang w:val="es-CO"/>
            </w:rPr>
          </w:pPr>
          <w:r w:rsidRPr="00F84E45">
            <w:rPr>
              <w:noProof/>
            </w:rPr>
            <w:drawing>
              <wp:inline distT="0" distB="0" distL="0" distR="0" wp14:anchorId="236AA248" wp14:editId="4CE05ADA">
                <wp:extent cx="2413266" cy="409058"/>
                <wp:effectExtent l="0" t="0" r="6350" b="0"/>
                <wp:docPr id="1298823520" name="Picture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413266" cy="409058"/>
                        </a:xfrm>
                        <a:prstGeom prst="rect">
                          <a:avLst/>
                        </a:prstGeom>
                      </pic:spPr>
                    </pic:pic>
                  </a:graphicData>
                </a:graphic>
              </wp:inline>
            </w:drawing>
          </w:r>
        </w:p>
      </w:tc>
    </w:tr>
  </w:tbl>
  <w:p w14:paraId="33E5875A" w14:textId="77777777" w:rsidR="00811C0A" w:rsidRPr="0013648B" w:rsidRDefault="00811C0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8965"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8965"/>
    </w:tblGrid>
    <w:tr w:rsidR="00811C0A" w:rsidRPr="0013648B" w14:paraId="161BACDC" w14:textId="77777777" w:rsidTr="00457C0B">
      <w:tc>
        <w:tcPr>
          <w:tcW w:w="8965" w:type="dxa"/>
          <w:tcMar>
            <w:left w:w="0" w:type="dxa"/>
            <w:bottom w:w="57" w:type="dxa"/>
            <w:right w:w="0" w:type="dxa"/>
          </w:tcMar>
        </w:tcPr>
        <w:p w14:paraId="41849382" w14:textId="77777777" w:rsidR="00811C0A" w:rsidRPr="003B02D0" w:rsidRDefault="00811C0A" w:rsidP="00457C0B">
          <w:pPr>
            <w:pStyle w:val="Encabezado"/>
            <w:ind w:right="391"/>
            <w:rPr>
              <w:lang w:val="es-CO"/>
            </w:rPr>
          </w:pPr>
          <w:bookmarkStart w:id="0" w:name="_Hlk89205511"/>
          <w:r w:rsidRPr="00F84E45">
            <w:rPr>
              <w:noProof/>
            </w:rPr>
            <w:drawing>
              <wp:inline distT="0" distB="0" distL="0" distR="0" wp14:anchorId="3EC3241A" wp14:editId="5F4CCB6A">
                <wp:extent cx="2413266" cy="409058"/>
                <wp:effectExtent l="0" t="0" r="6350" b="0"/>
                <wp:docPr id="1086076484" name="Picture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413266" cy="409058"/>
                        </a:xfrm>
                        <a:prstGeom prst="rect">
                          <a:avLst/>
                        </a:prstGeom>
                      </pic:spPr>
                    </pic:pic>
                  </a:graphicData>
                </a:graphic>
              </wp:inline>
            </w:drawing>
          </w:r>
        </w:p>
      </w:tc>
    </w:tr>
    <w:bookmarkEnd w:id="0"/>
  </w:tbl>
  <w:p w14:paraId="619D681A" w14:textId="3CD7C15B" w:rsidR="00F96263" w:rsidRPr="0013648B" w:rsidRDefault="00F9626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508"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12508"/>
    </w:tblGrid>
    <w:tr w:rsidR="005B50EE" w:rsidRPr="0013648B" w14:paraId="429C41C6" w14:textId="77777777" w:rsidTr="00437567">
      <w:tc>
        <w:tcPr>
          <w:tcW w:w="12508" w:type="dxa"/>
          <w:tcMar>
            <w:left w:w="0" w:type="dxa"/>
            <w:bottom w:w="57" w:type="dxa"/>
            <w:right w:w="0" w:type="dxa"/>
          </w:tcMar>
        </w:tcPr>
        <w:p w14:paraId="6444E89A" w14:textId="77777777" w:rsidR="005B50EE" w:rsidRPr="003B02D0" w:rsidRDefault="005B50EE" w:rsidP="00DE5994">
          <w:pPr>
            <w:pStyle w:val="Encabezado"/>
            <w:rPr>
              <w:lang w:val="es-CO"/>
            </w:rPr>
          </w:pPr>
          <w:r w:rsidRPr="00F84E45">
            <w:rPr>
              <w:noProof/>
            </w:rPr>
            <w:drawing>
              <wp:inline distT="0" distB="0" distL="0" distR="0" wp14:anchorId="70295B32" wp14:editId="7D9C710A">
                <wp:extent cx="2413266" cy="409058"/>
                <wp:effectExtent l="0" t="0" r="6350" b="0"/>
                <wp:docPr id="1801394669" name="Picture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413266" cy="409058"/>
                        </a:xfrm>
                        <a:prstGeom prst="rect">
                          <a:avLst/>
                        </a:prstGeom>
                      </pic:spPr>
                    </pic:pic>
                  </a:graphicData>
                </a:graphic>
              </wp:inline>
            </w:drawing>
          </w:r>
        </w:p>
      </w:tc>
    </w:tr>
  </w:tbl>
  <w:p w14:paraId="7F941CFF" w14:textId="77777777" w:rsidR="005B50EE" w:rsidRPr="0013648B" w:rsidRDefault="005B50E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D223" w14:textId="77777777" w:rsidR="00457C0B" w:rsidRPr="0013648B" w:rsidRDefault="00457C0B" w:rsidP="00DA5810">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8965"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8965"/>
    </w:tblGrid>
    <w:tr w:rsidR="00BC2E1B" w:rsidRPr="0013648B" w14:paraId="261B58F3" w14:textId="77777777" w:rsidTr="00B4199B">
      <w:tc>
        <w:tcPr>
          <w:tcW w:w="8965" w:type="dxa"/>
          <w:tcMar>
            <w:left w:w="0" w:type="dxa"/>
            <w:bottom w:w="57" w:type="dxa"/>
            <w:right w:w="0" w:type="dxa"/>
          </w:tcMar>
        </w:tcPr>
        <w:p w14:paraId="5777B303" w14:textId="77777777" w:rsidR="00BC2E1B" w:rsidRPr="003B02D0" w:rsidRDefault="00BC2E1B" w:rsidP="00BC2E1B">
          <w:pPr>
            <w:pStyle w:val="Encabezado"/>
            <w:rPr>
              <w:lang w:val="es-CO"/>
            </w:rPr>
          </w:pPr>
          <w:r w:rsidRPr="00F84E45">
            <w:rPr>
              <w:noProof/>
            </w:rPr>
            <w:drawing>
              <wp:inline distT="0" distB="0" distL="0" distR="0" wp14:anchorId="0F3FDF6B" wp14:editId="206ACCD7">
                <wp:extent cx="2413266" cy="409058"/>
                <wp:effectExtent l="0" t="0" r="6350" b="0"/>
                <wp:docPr id="276908612" name="Picture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413266" cy="409058"/>
                        </a:xfrm>
                        <a:prstGeom prst="rect">
                          <a:avLst/>
                        </a:prstGeom>
                      </pic:spPr>
                    </pic:pic>
                  </a:graphicData>
                </a:graphic>
              </wp:inline>
            </w:drawing>
          </w:r>
        </w:p>
      </w:tc>
    </w:tr>
  </w:tbl>
  <w:p w14:paraId="41221AD4" w14:textId="77777777" w:rsidR="00BC2E1B" w:rsidRPr="0013648B" w:rsidRDefault="00BC2E1B" w:rsidP="00DA58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41B3D"/>
    <w:multiLevelType w:val="multilevel"/>
    <w:tmpl w:val="51EA001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33311400"/>
    <w:multiLevelType w:val="multilevel"/>
    <w:tmpl w:val="046E613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83518C8"/>
    <w:multiLevelType w:val="hybridMultilevel"/>
    <w:tmpl w:val="E1A03E8A"/>
    <w:lvl w:ilvl="0" w:tplc="14E6434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ADE1BBC"/>
    <w:multiLevelType w:val="hybridMultilevel"/>
    <w:tmpl w:val="D5EA215E"/>
    <w:lvl w:ilvl="0" w:tplc="78967602">
      <w:numFmt w:val="bullet"/>
      <w:pStyle w:val="Head01English"/>
      <w:lvlText w:val="-"/>
      <w:lvlJc w:val="left"/>
      <w:pPr>
        <w:ind w:left="5747" w:hanging="360"/>
      </w:pPr>
      <w:rPr>
        <w:rFonts w:ascii="Calibri" w:eastAsiaTheme="minorEastAsia" w:hAnsi="Calibri" w:cstheme="minorBidi" w:hint="default"/>
      </w:rPr>
    </w:lvl>
    <w:lvl w:ilvl="1" w:tplc="102CAE86">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C76861"/>
    <w:multiLevelType w:val="multilevel"/>
    <w:tmpl w:val="FB523E28"/>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5E5948D9"/>
    <w:multiLevelType w:val="multilevel"/>
    <w:tmpl w:val="63C87A64"/>
    <w:lvl w:ilvl="0">
      <w:start w:val="1"/>
      <w:numFmt w:val="upperRoman"/>
      <w:lvlText w:val="%1."/>
      <w:lvlJc w:val="right"/>
      <w:pPr>
        <w:ind w:left="720" w:hanging="360"/>
      </w:pPr>
      <w:rPr>
        <w:u w:val="none"/>
      </w:rPr>
    </w:lvl>
    <w:lvl w:ilvl="1">
      <w:start w:val="1"/>
      <w:numFmt w:val="bullet"/>
      <w:lvlText w:val=""/>
      <w:lvlJc w:val="left"/>
      <w:pPr>
        <w:ind w:left="1069" w:hanging="360"/>
      </w:pPr>
      <w:rPr>
        <w:rFonts w:ascii="Symbol" w:hAnsi="Symbol" w:hint="default"/>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1A23FFE"/>
    <w:multiLevelType w:val="hybridMultilevel"/>
    <w:tmpl w:val="696853A0"/>
    <w:lvl w:ilvl="0" w:tplc="D2908A4E">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1629D4"/>
    <w:multiLevelType w:val="hybridMultilevel"/>
    <w:tmpl w:val="49849C22"/>
    <w:lvl w:ilvl="0" w:tplc="6CBA7D78">
      <w:numFmt w:val="bullet"/>
      <w:pStyle w:val="Prrafodelista"/>
      <w:lvlText w:val="-"/>
      <w:lvlJc w:val="left"/>
      <w:pPr>
        <w:ind w:left="720" w:hanging="360"/>
      </w:pPr>
      <w:rPr>
        <w:rFonts w:ascii="Calibri" w:eastAsiaTheme="minorEastAsia" w:hAnsi="Calibri" w:cstheme="minorBidi" w:hint="default"/>
      </w:rPr>
    </w:lvl>
    <w:lvl w:ilvl="1" w:tplc="240A0003">
      <w:start w:val="1"/>
      <w:numFmt w:val="bullet"/>
      <w:pStyle w:val="list02"/>
      <w:lvlText w:val="o"/>
      <w:lvlJc w:val="left"/>
      <w:pPr>
        <w:ind w:left="192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D702574"/>
    <w:multiLevelType w:val="multilevel"/>
    <w:tmpl w:val="7E66AD4E"/>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0DB5F15"/>
    <w:multiLevelType w:val="hybridMultilevel"/>
    <w:tmpl w:val="EADEEED2"/>
    <w:lvl w:ilvl="0" w:tplc="240A0001">
      <w:start w:val="1"/>
      <w:numFmt w:val="bullet"/>
      <w:lvlText w:val=""/>
      <w:lvlJc w:val="left"/>
      <w:pPr>
        <w:ind w:left="1494" w:hanging="360"/>
      </w:pPr>
      <w:rPr>
        <w:rFonts w:ascii="Symbol" w:hAnsi="Symbo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10" w15:restartNumberingAfterBreak="0">
    <w:nsid w:val="750A5E78"/>
    <w:multiLevelType w:val="multilevel"/>
    <w:tmpl w:val="2792880E"/>
    <w:name w:val="Nivel 0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32277520">
    <w:abstractNumId w:val="2"/>
  </w:num>
  <w:num w:numId="2" w16cid:durableId="1376083184">
    <w:abstractNumId w:val="8"/>
  </w:num>
  <w:num w:numId="3" w16cid:durableId="1024403340">
    <w:abstractNumId w:val="8"/>
  </w:num>
  <w:num w:numId="4" w16cid:durableId="1225679995">
    <w:abstractNumId w:val="8"/>
  </w:num>
  <w:num w:numId="5" w16cid:durableId="1926693750">
    <w:abstractNumId w:val="8"/>
  </w:num>
  <w:num w:numId="6" w16cid:durableId="986935838">
    <w:abstractNumId w:val="8"/>
  </w:num>
  <w:num w:numId="7" w16cid:durableId="1522235358">
    <w:abstractNumId w:val="8"/>
  </w:num>
  <w:num w:numId="8" w16cid:durableId="1517038407">
    <w:abstractNumId w:val="8"/>
  </w:num>
  <w:num w:numId="9" w16cid:durableId="1142233448">
    <w:abstractNumId w:val="4"/>
  </w:num>
  <w:num w:numId="10" w16cid:durableId="966352932">
    <w:abstractNumId w:val="4"/>
  </w:num>
  <w:num w:numId="11" w16cid:durableId="34938979">
    <w:abstractNumId w:val="3"/>
  </w:num>
  <w:num w:numId="12" w16cid:durableId="12850695">
    <w:abstractNumId w:val="6"/>
  </w:num>
  <w:num w:numId="13" w16cid:durableId="1611693881">
    <w:abstractNumId w:val="4"/>
  </w:num>
  <w:num w:numId="14" w16cid:durableId="978219138">
    <w:abstractNumId w:val="4"/>
  </w:num>
  <w:num w:numId="15" w16cid:durableId="811942864">
    <w:abstractNumId w:val="4"/>
  </w:num>
  <w:num w:numId="16" w16cid:durableId="991181623">
    <w:abstractNumId w:val="7"/>
  </w:num>
  <w:num w:numId="17" w16cid:durableId="2062363427">
    <w:abstractNumId w:val="7"/>
  </w:num>
  <w:num w:numId="18" w16cid:durableId="461384526">
    <w:abstractNumId w:val="4"/>
  </w:num>
  <w:num w:numId="19" w16cid:durableId="1788039875">
    <w:abstractNumId w:val="10"/>
  </w:num>
  <w:num w:numId="20" w16cid:durableId="1886286783">
    <w:abstractNumId w:val="0"/>
  </w:num>
  <w:num w:numId="21" w16cid:durableId="2051496359">
    <w:abstractNumId w:val="1"/>
  </w:num>
  <w:num w:numId="22" w16cid:durableId="1687629409">
    <w:abstractNumId w:val="9"/>
  </w:num>
  <w:num w:numId="23" w16cid:durableId="20874527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QwNbE0tTA2sDA3NTdV0lEKTi0uzszPAykwrAUAX4R2dywAAAA="/>
  </w:docVars>
  <w:rsids>
    <w:rsidRoot w:val="0049040E"/>
    <w:rsid w:val="0000190D"/>
    <w:rsid w:val="00003097"/>
    <w:rsid w:val="000037FD"/>
    <w:rsid w:val="00003FE9"/>
    <w:rsid w:val="000046A8"/>
    <w:rsid w:val="00005B0E"/>
    <w:rsid w:val="00012FA1"/>
    <w:rsid w:val="000132A1"/>
    <w:rsid w:val="00014E39"/>
    <w:rsid w:val="000163F9"/>
    <w:rsid w:val="000201AF"/>
    <w:rsid w:val="0002200F"/>
    <w:rsid w:val="00022218"/>
    <w:rsid w:val="0002727A"/>
    <w:rsid w:val="00032431"/>
    <w:rsid w:val="00033735"/>
    <w:rsid w:val="00033CE6"/>
    <w:rsid w:val="000344FB"/>
    <w:rsid w:val="0003508A"/>
    <w:rsid w:val="00035C40"/>
    <w:rsid w:val="00037231"/>
    <w:rsid w:val="000435EF"/>
    <w:rsid w:val="0004499A"/>
    <w:rsid w:val="000475DC"/>
    <w:rsid w:val="00050607"/>
    <w:rsid w:val="00050619"/>
    <w:rsid w:val="00051F3B"/>
    <w:rsid w:val="00051FE3"/>
    <w:rsid w:val="0005254B"/>
    <w:rsid w:val="000535EC"/>
    <w:rsid w:val="00055F99"/>
    <w:rsid w:val="0006215C"/>
    <w:rsid w:val="000626F2"/>
    <w:rsid w:val="0006443D"/>
    <w:rsid w:val="00070A67"/>
    <w:rsid w:val="00071FD8"/>
    <w:rsid w:val="00074046"/>
    <w:rsid w:val="00075EF8"/>
    <w:rsid w:val="00076950"/>
    <w:rsid w:val="0008498C"/>
    <w:rsid w:val="000849AD"/>
    <w:rsid w:val="00085DE5"/>
    <w:rsid w:val="00086DEA"/>
    <w:rsid w:val="0008726C"/>
    <w:rsid w:val="00091BFE"/>
    <w:rsid w:val="00095086"/>
    <w:rsid w:val="0009569D"/>
    <w:rsid w:val="00096C4E"/>
    <w:rsid w:val="000A1763"/>
    <w:rsid w:val="000A31B9"/>
    <w:rsid w:val="000A70AA"/>
    <w:rsid w:val="000A71E1"/>
    <w:rsid w:val="000A72A7"/>
    <w:rsid w:val="000A7DA0"/>
    <w:rsid w:val="000B4771"/>
    <w:rsid w:val="000B515D"/>
    <w:rsid w:val="000C190A"/>
    <w:rsid w:val="000C190F"/>
    <w:rsid w:val="000C658C"/>
    <w:rsid w:val="000C77CA"/>
    <w:rsid w:val="000C7FEF"/>
    <w:rsid w:val="000D0787"/>
    <w:rsid w:val="000D0A57"/>
    <w:rsid w:val="000D14F8"/>
    <w:rsid w:val="000D1F9C"/>
    <w:rsid w:val="000D567A"/>
    <w:rsid w:val="000E13AB"/>
    <w:rsid w:val="000E2F0B"/>
    <w:rsid w:val="000E54B2"/>
    <w:rsid w:val="000E5A29"/>
    <w:rsid w:val="000E74A0"/>
    <w:rsid w:val="000E7D7A"/>
    <w:rsid w:val="000F02CB"/>
    <w:rsid w:val="000F4273"/>
    <w:rsid w:val="000F609A"/>
    <w:rsid w:val="000F6167"/>
    <w:rsid w:val="001017AA"/>
    <w:rsid w:val="00106E90"/>
    <w:rsid w:val="001076F8"/>
    <w:rsid w:val="00111456"/>
    <w:rsid w:val="001130AE"/>
    <w:rsid w:val="00113422"/>
    <w:rsid w:val="001139AA"/>
    <w:rsid w:val="0012157E"/>
    <w:rsid w:val="001259BE"/>
    <w:rsid w:val="001274D1"/>
    <w:rsid w:val="00127B48"/>
    <w:rsid w:val="001317EC"/>
    <w:rsid w:val="00131AAE"/>
    <w:rsid w:val="00131F4B"/>
    <w:rsid w:val="0013377B"/>
    <w:rsid w:val="00134623"/>
    <w:rsid w:val="0013648B"/>
    <w:rsid w:val="0013657D"/>
    <w:rsid w:val="00137EC4"/>
    <w:rsid w:val="00141DED"/>
    <w:rsid w:val="00142A10"/>
    <w:rsid w:val="00142C19"/>
    <w:rsid w:val="001550BA"/>
    <w:rsid w:val="001576EB"/>
    <w:rsid w:val="00160C21"/>
    <w:rsid w:val="00161F44"/>
    <w:rsid w:val="001669BE"/>
    <w:rsid w:val="00166C1C"/>
    <w:rsid w:val="001763B2"/>
    <w:rsid w:val="001766EB"/>
    <w:rsid w:val="00177994"/>
    <w:rsid w:val="0018235E"/>
    <w:rsid w:val="00184461"/>
    <w:rsid w:val="00184C30"/>
    <w:rsid w:val="00190A0D"/>
    <w:rsid w:val="001923AA"/>
    <w:rsid w:val="0019380C"/>
    <w:rsid w:val="001949AC"/>
    <w:rsid w:val="0019664B"/>
    <w:rsid w:val="00196F73"/>
    <w:rsid w:val="00197B27"/>
    <w:rsid w:val="001A09BF"/>
    <w:rsid w:val="001A1190"/>
    <w:rsid w:val="001A159C"/>
    <w:rsid w:val="001A1F75"/>
    <w:rsid w:val="001A5050"/>
    <w:rsid w:val="001A5D59"/>
    <w:rsid w:val="001B02DE"/>
    <w:rsid w:val="001B25AC"/>
    <w:rsid w:val="001B5390"/>
    <w:rsid w:val="001B5FBF"/>
    <w:rsid w:val="001B73C2"/>
    <w:rsid w:val="001C0BE0"/>
    <w:rsid w:val="001C51F8"/>
    <w:rsid w:val="001D09B9"/>
    <w:rsid w:val="001D1CB0"/>
    <w:rsid w:val="001D23BE"/>
    <w:rsid w:val="001D2DDA"/>
    <w:rsid w:val="001E0A23"/>
    <w:rsid w:val="001E3156"/>
    <w:rsid w:val="001E3F61"/>
    <w:rsid w:val="001E44F3"/>
    <w:rsid w:val="001E7369"/>
    <w:rsid w:val="001F024E"/>
    <w:rsid w:val="001F0A02"/>
    <w:rsid w:val="001F2E8A"/>
    <w:rsid w:val="001F55E4"/>
    <w:rsid w:val="001F5C31"/>
    <w:rsid w:val="001F7E98"/>
    <w:rsid w:val="00200875"/>
    <w:rsid w:val="002010CB"/>
    <w:rsid w:val="00207285"/>
    <w:rsid w:val="00212667"/>
    <w:rsid w:val="0021679E"/>
    <w:rsid w:val="002167E4"/>
    <w:rsid w:val="00216A53"/>
    <w:rsid w:val="0021770B"/>
    <w:rsid w:val="00220B3E"/>
    <w:rsid w:val="002211A5"/>
    <w:rsid w:val="00221635"/>
    <w:rsid w:val="002225D0"/>
    <w:rsid w:val="00222A9A"/>
    <w:rsid w:val="00223ECC"/>
    <w:rsid w:val="00224086"/>
    <w:rsid w:val="0022712F"/>
    <w:rsid w:val="00232E75"/>
    <w:rsid w:val="00234F53"/>
    <w:rsid w:val="00235B88"/>
    <w:rsid w:val="002378C4"/>
    <w:rsid w:val="002409D9"/>
    <w:rsid w:val="00244339"/>
    <w:rsid w:val="00245E29"/>
    <w:rsid w:val="00247B2B"/>
    <w:rsid w:val="002517F9"/>
    <w:rsid w:val="0025264F"/>
    <w:rsid w:val="002548DA"/>
    <w:rsid w:val="00257345"/>
    <w:rsid w:val="0025737E"/>
    <w:rsid w:val="00261149"/>
    <w:rsid w:val="00261836"/>
    <w:rsid w:val="002618A1"/>
    <w:rsid w:val="0026413C"/>
    <w:rsid w:val="00264AAE"/>
    <w:rsid w:val="00265A5B"/>
    <w:rsid w:val="00265D5A"/>
    <w:rsid w:val="00266350"/>
    <w:rsid w:val="00266CA1"/>
    <w:rsid w:val="002730AF"/>
    <w:rsid w:val="002772DA"/>
    <w:rsid w:val="00281F92"/>
    <w:rsid w:val="00283563"/>
    <w:rsid w:val="0028486B"/>
    <w:rsid w:val="00285E54"/>
    <w:rsid w:val="00285F85"/>
    <w:rsid w:val="0028608A"/>
    <w:rsid w:val="00291601"/>
    <w:rsid w:val="00291684"/>
    <w:rsid w:val="00292923"/>
    <w:rsid w:val="00293088"/>
    <w:rsid w:val="00296904"/>
    <w:rsid w:val="00296DDF"/>
    <w:rsid w:val="00296EF2"/>
    <w:rsid w:val="002979C1"/>
    <w:rsid w:val="002A58F6"/>
    <w:rsid w:val="002B1F2A"/>
    <w:rsid w:val="002B2D2A"/>
    <w:rsid w:val="002B3656"/>
    <w:rsid w:val="002B5387"/>
    <w:rsid w:val="002B5601"/>
    <w:rsid w:val="002B6244"/>
    <w:rsid w:val="002C4DFB"/>
    <w:rsid w:val="002C5792"/>
    <w:rsid w:val="002C6D4B"/>
    <w:rsid w:val="002D3333"/>
    <w:rsid w:val="002D5CAB"/>
    <w:rsid w:val="002D7560"/>
    <w:rsid w:val="002D7C5D"/>
    <w:rsid w:val="002E03B7"/>
    <w:rsid w:val="002E0590"/>
    <w:rsid w:val="002E0931"/>
    <w:rsid w:val="002E0C65"/>
    <w:rsid w:val="002E16BF"/>
    <w:rsid w:val="002E29A6"/>
    <w:rsid w:val="002E4E99"/>
    <w:rsid w:val="002E6D70"/>
    <w:rsid w:val="002E6EE7"/>
    <w:rsid w:val="002F4F4D"/>
    <w:rsid w:val="002F70AD"/>
    <w:rsid w:val="002F766A"/>
    <w:rsid w:val="002F7C4A"/>
    <w:rsid w:val="00301817"/>
    <w:rsid w:val="00303532"/>
    <w:rsid w:val="003050C4"/>
    <w:rsid w:val="0030563C"/>
    <w:rsid w:val="003075F3"/>
    <w:rsid w:val="00314434"/>
    <w:rsid w:val="0031556D"/>
    <w:rsid w:val="00317EE5"/>
    <w:rsid w:val="0032097D"/>
    <w:rsid w:val="00321116"/>
    <w:rsid w:val="0032228E"/>
    <w:rsid w:val="00322590"/>
    <w:rsid w:val="003230FD"/>
    <w:rsid w:val="00324259"/>
    <w:rsid w:val="00324A31"/>
    <w:rsid w:val="00324F3E"/>
    <w:rsid w:val="00327FD3"/>
    <w:rsid w:val="00331A1C"/>
    <w:rsid w:val="00332D1A"/>
    <w:rsid w:val="00333B50"/>
    <w:rsid w:val="003371CB"/>
    <w:rsid w:val="00341F11"/>
    <w:rsid w:val="00343F6D"/>
    <w:rsid w:val="00344DA3"/>
    <w:rsid w:val="00350233"/>
    <w:rsid w:val="00350827"/>
    <w:rsid w:val="00351161"/>
    <w:rsid w:val="0035343B"/>
    <w:rsid w:val="003573EC"/>
    <w:rsid w:val="003628BA"/>
    <w:rsid w:val="003657A6"/>
    <w:rsid w:val="003719AB"/>
    <w:rsid w:val="00374E15"/>
    <w:rsid w:val="00376EE8"/>
    <w:rsid w:val="00377C37"/>
    <w:rsid w:val="00377CB6"/>
    <w:rsid w:val="00380263"/>
    <w:rsid w:val="003804C2"/>
    <w:rsid w:val="00383E5A"/>
    <w:rsid w:val="00386C26"/>
    <w:rsid w:val="00387CE0"/>
    <w:rsid w:val="00396B98"/>
    <w:rsid w:val="003A19D2"/>
    <w:rsid w:val="003A1DC2"/>
    <w:rsid w:val="003A68CD"/>
    <w:rsid w:val="003B02D0"/>
    <w:rsid w:val="003B15E5"/>
    <w:rsid w:val="003B1792"/>
    <w:rsid w:val="003B1A6D"/>
    <w:rsid w:val="003B1B67"/>
    <w:rsid w:val="003B1C39"/>
    <w:rsid w:val="003B5865"/>
    <w:rsid w:val="003C2EBF"/>
    <w:rsid w:val="003C34CE"/>
    <w:rsid w:val="003C75F3"/>
    <w:rsid w:val="003D2E37"/>
    <w:rsid w:val="003D49A7"/>
    <w:rsid w:val="003E1CA8"/>
    <w:rsid w:val="003E3F20"/>
    <w:rsid w:val="003E602C"/>
    <w:rsid w:val="00401ACE"/>
    <w:rsid w:val="004029D1"/>
    <w:rsid w:val="004045BD"/>
    <w:rsid w:val="0040483E"/>
    <w:rsid w:val="0040521B"/>
    <w:rsid w:val="00405249"/>
    <w:rsid w:val="00406E93"/>
    <w:rsid w:val="0040787B"/>
    <w:rsid w:val="004113CF"/>
    <w:rsid w:val="0041214E"/>
    <w:rsid w:val="00414B46"/>
    <w:rsid w:val="004168A6"/>
    <w:rsid w:val="004176AF"/>
    <w:rsid w:val="00420488"/>
    <w:rsid w:val="0042137E"/>
    <w:rsid w:val="004265C1"/>
    <w:rsid w:val="004315CC"/>
    <w:rsid w:val="0043250C"/>
    <w:rsid w:val="00432D73"/>
    <w:rsid w:val="00434268"/>
    <w:rsid w:val="004342E0"/>
    <w:rsid w:val="00434868"/>
    <w:rsid w:val="004373FA"/>
    <w:rsid w:val="00437567"/>
    <w:rsid w:val="0044308F"/>
    <w:rsid w:val="0044435D"/>
    <w:rsid w:val="00445526"/>
    <w:rsid w:val="00446108"/>
    <w:rsid w:val="00452941"/>
    <w:rsid w:val="004532D0"/>
    <w:rsid w:val="00453B03"/>
    <w:rsid w:val="00455D4F"/>
    <w:rsid w:val="0045744A"/>
    <w:rsid w:val="00457C0B"/>
    <w:rsid w:val="00460414"/>
    <w:rsid w:val="0046087A"/>
    <w:rsid w:val="00460EF6"/>
    <w:rsid w:val="0046473F"/>
    <w:rsid w:val="00465384"/>
    <w:rsid w:val="00465BC1"/>
    <w:rsid w:val="0046686F"/>
    <w:rsid w:val="004671A1"/>
    <w:rsid w:val="00467F2A"/>
    <w:rsid w:val="00475B80"/>
    <w:rsid w:val="00477126"/>
    <w:rsid w:val="00481EF9"/>
    <w:rsid w:val="00484E4B"/>
    <w:rsid w:val="0048533A"/>
    <w:rsid w:val="0048683D"/>
    <w:rsid w:val="00487B70"/>
    <w:rsid w:val="0049040E"/>
    <w:rsid w:val="0049325C"/>
    <w:rsid w:val="004937AB"/>
    <w:rsid w:val="0049538E"/>
    <w:rsid w:val="00495B60"/>
    <w:rsid w:val="00495FFE"/>
    <w:rsid w:val="004963E1"/>
    <w:rsid w:val="004A0910"/>
    <w:rsid w:val="004A3828"/>
    <w:rsid w:val="004A3E75"/>
    <w:rsid w:val="004A4A69"/>
    <w:rsid w:val="004A55D2"/>
    <w:rsid w:val="004A6922"/>
    <w:rsid w:val="004B13B9"/>
    <w:rsid w:val="004C110C"/>
    <w:rsid w:val="004C1EC1"/>
    <w:rsid w:val="004C1F06"/>
    <w:rsid w:val="004C2DEB"/>
    <w:rsid w:val="004C5A7B"/>
    <w:rsid w:val="004C696F"/>
    <w:rsid w:val="004C701F"/>
    <w:rsid w:val="004D0AF8"/>
    <w:rsid w:val="004D2CCC"/>
    <w:rsid w:val="004D43CA"/>
    <w:rsid w:val="004D707F"/>
    <w:rsid w:val="004D7948"/>
    <w:rsid w:val="004E0397"/>
    <w:rsid w:val="004E04B2"/>
    <w:rsid w:val="004E1454"/>
    <w:rsid w:val="004E1E09"/>
    <w:rsid w:val="004E5036"/>
    <w:rsid w:val="004E6B1A"/>
    <w:rsid w:val="004F21A9"/>
    <w:rsid w:val="004F441E"/>
    <w:rsid w:val="004F4F2E"/>
    <w:rsid w:val="004F5DDC"/>
    <w:rsid w:val="004F682E"/>
    <w:rsid w:val="00501751"/>
    <w:rsid w:val="00503787"/>
    <w:rsid w:val="00503D00"/>
    <w:rsid w:val="005046E7"/>
    <w:rsid w:val="0050582C"/>
    <w:rsid w:val="00512619"/>
    <w:rsid w:val="005163FF"/>
    <w:rsid w:val="005170D7"/>
    <w:rsid w:val="005200DC"/>
    <w:rsid w:val="00521BF5"/>
    <w:rsid w:val="00522CB3"/>
    <w:rsid w:val="005302AB"/>
    <w:rsid w:val="0053052A"/>
    <w:rsid w:val="00533B4E"/>
    <w:rsid w:val="00534E49"/>
    <w:rsid w:val="0053751A"/>
    <w:rsid w:val="00540019"/>
    <w:rsid w:val="005407EE"/>
    <w:rsid w:val="0054092F"/>
    <w:rsid w:val="0054237A"/>
    <w:rsid w:val="00543D2B"/>
    <w:rsid w:val="005440A9"/>
    <w:rsid w:val="00545CFF"/>
    <w:rsid w:val="005468B1"/>
    <w:rsid w:val="005507E3"/>
    <w:rsid w:val="00554991"/>
    <w:rsid w:val="00554AC9"/>
    <w:rsid w:val="00555756"/>
    <w:rsid w:val="0056080A"/>
    <w:rsid w:val="00562EDD"/>
    <w:rsid w:val="00565FE6"/>
    <w:rsid w:val="00570003"/>
    <w:rsid w:val="00570280"/>
    <w:rsid w:val="005706DC"/>
    <w:rsid w:val="005709B5"/>
    <w:rsid w:val="00572588"/>
    <w:rsid w:val="0057282F"/>
    <w:rsid w:val="005741FA"/>
    <w:rsid w:val="00574F99"/>
    <w:rsid w:val="005763DC"/>
    <w:rsid w:val="005770E0"/>
    <w:rsid w:val="005802BB"/>
    <w:rsid w:val="0058484E"/>
    <w:rsid w:val="0058698D"/>
    <w:rsid w:val="0058742D"/>
    <w:rsid w:val="00591B1D"/>
    <w:rsid w:val="005959A8"/>
    <w:rsid w:val="00595FCA"/>
    <w:rsid w:val="005A4407"/>
    <w:rsid w:val="005A74E1"/>
    <w:rsid w:val="005A7CAA"/>
    <w:rsid w:val="005A7CE4"/>
    <w:rsid w:val="005B2B44"/>
    <w:rsid w:val="005B2DC8"/>
    <w:rsid w:val="005B346E"/>
    <w:rsid w:val="005B4CDA"/>
    <w:rsid w:val="005B50EE"/>
    <w:rsid w:val="005B628C"/>
    <w:rsid w:val="005B6A1E"/>
    <w:rsid w:val="005B7DA4"/>
    <w:rsid w:val="005C3341"/>
    <w:rsid w:val="005C3E16"/>
    <w:rsid w:val="005C488D"/>
    <w:rsid w:val="005D2F48"/>
    <w:rsid w:val="005D4930"/>
    <w:rsid w:val="005D7DFC"/>
    <w:rsid w:val="005E0033"/>
    <w:rsid w:val="005E1723"/>
    <w:rsid w:val="005E2407"/>
    <w:rsid w:val="005E6617"/>
    <w:rsid w:val="005F0B5B"/>
    <w:rsid w:val="006001B0"/>
    <w:rsid w:val="006003BD"/>
    <w:rsid w:val="00600883"/>
    <w:rsid w:val="0060621F"/>
    <w:rsid w:val="00607369"/>
    <w:rsid w:val="00610F46"/>
    <w:rsid w:val="00611063"/>
    <w:rsid w:val="0061253D"/>
    <w:rsid w:val="00612A9F"/>
    <w:rsid w:val="006142B9"/>
    <w:rsid w:val="00616716"/>
    <w:rsid w:val="00617CFF"/>
    <w:rsid w:val="00621392"/>
    <w:rsid w:val="0062140E"/>
    <w:rsid w:val="00621BCF"/>
    <w:rsid w:val="00621EBE"/>
    <w:rsid w:val="006226B9"/>
    <w:rsid w:val="00622C9F"/>
    <w:rsid w:val="006254B8"/>
    <w:rsid w:val="00626A41"/>
    <w:rsid w:val="00630385"/>
    <w:rsid w:val="00641006"/>
    <w:rsid w:val="0064182E"/>
    <w:rsid w:val="006428A5"/>
    <w:rsid w:val="00647BF8"/>
    <w:rsid w:val="00661CA8"/>
    <w:rsid w:val="0066268B"/>
    <w:rsid w:val="00662C72"/>
    <w:rsid w:val="0066368B"/>
    <w:rsid w:val="00665C0E"/>
    <w:rsid w:val="00665C78"/>
    <w:rsid w:val="00666422"/>
    <w:rsid w:val="006729F5"/>
    <w:rsid w:val="00676DDE"/>
    <w:rsid w:val="00681316"/>
    <w:rsid w:val="00682B36"/>
    <w:rsid w:val="006906C9"/>
    <w:rsid w:val="006917A7"/>
    <w:rsid w:val="0069193E"/>
    <w:rsid w:val="006944F0"/>
    <w:rsid w:val="00694F86"/>
    <w:rsid w:val="00695ED1"/>
    <w:rsid w:val="006A16C8"/>
    <w:rsid w:val="006A4894"/>
    <w:rsid w:val="006A4C59"/>
    <w:rsid w:val="006A51BA"/>
    <w:rsid w:val="006B4078"/>
    <w:rsid w:val="006B7394"/>
    <w:rsid w:val="006C1EA1"/>
    <w:rsid w:val="006C2862"/>
    <w:rsid w:val="006C305C"/>
    <w:rsid w:val="006C5FBC"/>
    <w:rsid w:val="006C7093"/>
    <w:rsid w:val="006C7CA7"/>
    <w:rsid w:val="006D04E1"/>
    <w:rsid w:val="006D0514"/>
    <w:rsid w:val="006D0C5E"/>
    <w:rsid w:val="006D0F04"/>
    <w:rsid w:val="006D6896"/>
    <w:rsid w:val="006E6A8A"/>
    <w:rsid w:val="006E799F"/>
    <w:rsid w:val="006E7C25"/>
    <w:rsid w:val="006E7D09"/>
    <w:rsid w:val="006F112A"/>
    <w:rsid w:val="006F1DE8"/>
    <w:rsid w:val="006F27EB"/>
    <w:rsid w:val="006F4365"/>
    <w:rsid w:val="006F43E4"/>
    <w:rsid w:val="006F7AEF"/>
    <w:rsid w:val="00700DA8"/>
    <w:rsid w:val="00701841"/>
    <w:rsid w:val="00705453"/>
    <w:rsid w:val="00705AE6"/>
    <w:rsid w:val="00705CA3"/>
    <w:rsid w:val="007075CD"/>
    <w:rsid w:val="00713AA9"/>
    <w:rsid w:val="0071494F"/>
    <w:rsid w:val="00720E58"/>
    <w:rsid w:val="0072524F"/>
    <w:rsid w:val="00732127"/>
    <w:rsid w:val="00735528"/>
    <w:rsid w:val="0073582A"/>
    <w:rsid w:val="00740990"/>
    <w:rsid w:val="00745A14"/>
    <w:rsid w:val="007465F9"/>
    <w:rsid w:val="00746AB2"/>
    <w:rsid w:val="00751231"/>
    <w:rsid w:val="007539FE"/>
    <w:rsid w:val="00754BB9"/>
    <w:rsid w:val="00755923"/>
    <w:rsid w:val="0076352F"/>
    <w:rsid w:val="007638F2"/>
    <w:rsid w:val="0076395E"/>
    <w:rsid w:val="00764C74"/>
    <w:rsid w:val="0077144F"/>
    <w:rsid w:val="00771689"/>
    <w:rsid w:val="00773F94"/>
    <w:rsid w:val="00775821"/>
    <w:rsid w:val="00776094"/>
    <w:rsid w:val="00776B7C"/>
    <w:rsid w:val="00777284"/>
    <w:rsid w:val="00780FC8"/>
    <w:rsid w:val="00791E76"/>
    <w:rsid w:val="00792F62"/>
    <w:rsid w:val="007933BD"/>
    <w:rsid w:val="00793DAC"/>
    <w:rsid w:val="007964BF"/>
    <w:rsid w:val="0079663E"/>
    <w:rsid w:val="00796E3F"/>
    <w:rsid w:val="00796F4A"/>
    <w:rsid w:val="007974F6"/>
    <w:rsid w:val="007A15CD"/>
    <w:rsid w:val="007A438F"/>
    <w:rsid w:val="007A4E8D"/>
    <w:rsid w:val="007A5DB0"/>
    <w:rsid w:val="007A765A"/>
    <w:rsid w:val="007B0F7B"/>
    <w:rsid w:val="007B27BD"/>
    <w:rsid w:val="007B40CD"/>
    <w:rsid w:val="007B5793"/>
    <w:rsid w:val="007B60B1"/>
    <w:rsid w:val="007B72E8"/>
    <w:rsid w:val="007B75CA"/>
    <w:rsid w:val="007C2797"/>
    <w:rsid w:val="007C4F6F"/>
    <w:rsid w:val="007C6020"/>
    <w:rsid w:val="007D1066"/>
    <w:rsid w:val="007D3834"/>
    <w:rsid w:val="007D4405"/>
    <w:rsid w:val="007D717F"/>
    <w:rsid w:val="007E20CF"/>
    <w:rsid w:val="007E2FE6"/>
    <w:rsid w:val="007E5E2E"/>
    <w:rsid w:val="007F20AC"/>
    <w:rsid w:val="007F6465"/>
    <w:rsid w:val="007F686C"/>
    <w:rsid w:val="0080131F"/>
    <w:rsid w:val="00801464"/>
    <w:rsid w:val="00811C0A"/>
    <w:rsid w:val="00811FB2"/>
    <w:rsid w:val="0081245B"/>
    <w:rsid w:val="00813583"/>
    <w:rsid w:val="0081397D"/>
    <w:rsid w:val="00816335"/>
    <w:rsid w:val="00823A06"/>
    <w:rsid w:val="008240FD"/>
    <w:rsid w:val="008268D3"/>
    <w:rsid w:val="0083030C"/>
    <w:rsid w:val="0083090C"/>
    <w:rsid w:val="00830FB5"/>
    <w:rsid w:val="0084726A"/>
    <w:rsid w:val="008478B5"/>
    <w:rsid w:val="00854B6A"/>
    <w:rsid w:val="00854D68"/>
    <w:rsid w:val="00860814"/>
    <w:rsid w:val="00865623"/>
    <w:rsid w:val="00870A9D"/>
    <w:rsid w:val="00872164"/>
    <w:rsid w:val="00872961"/>
    <w:rsid w:val="00882978"/>
    <w:rsid w:val="00882F9E"/>
    <w:rsid w:val="00886076"/>
    <w:rsid w:val="00887859"/>
    <w:rsid w:val="008A0403"/>
    <w:rsid w:val="008A4E2D"/>
    <w:rsid w:val="008A5652"/>
    <w:rsid w:val="008A57DA"/>
    <w:rsid w:val="008A7C82"/>
    <w:rsid w:val="008B06E7"/>
    <w:rsid w:val="008B1415"/>
    <w:rsid w:val="008B28B1"/>
    <w:rsid w:val="008B2B90"/>
    <w:rsid w:val="008B2DE8"/>
    <w:rsid w:val="008B50C2"/>
    <w:rsid w:val="008B7C0F"/>
    <w:rsid w:val="008C350B"/>
    <w:rsid w:val="008C3986"/>
    <w:rsid w:val="008C4439"/>
    <w:rsid w:val="008C49F5"/>
    <w:rsid w:val="008D00F0"/>
    <w:rsid w:val="008D0B72"/>
    <w:rsid w:val="008D5458"/>
    <w:rsid w:val="008D7675"/>
    <w:rsid w:val="008E0BF6"/>
    <w:rsid w:val="008E130A"/>
    <w:rsid w:val="008E1CB2"/>
    <w:rsid w:val="008E2234"/>
    <w:rsid w:val="008E4EB2"/>
    <w:rsid w:val="008E7807"/>
    <w:rsid w:val="008F55CB"/>
    <w:rsid w:val="008F7859"/>
    <w:rsid w:val="008F78B0"/>
    <w:rsid w:val="009007A7"/>
    <w:rsid w:val="00900B4B"/>
    <w:rsid w:val="00907996"/>
    <w:rsid w:val="00911853"/>
    <w:rsid w:val="00911B06"/>
    <w:rsid w:val="00912E14"/>
    <w:rsid w:val="00917544"/>
    <w:rsid w:val="0091773D"/>
    <w:rsid w:val="00920E50"/>
    <w:rsid w:val="009272C8"/>
    <w:rsid w:val="009357F4"/>
    <w:rsid w:val="00936943"/>
    <w:rsid w:val="00937FAE"/>
    <w:rsid w:val="00945367"/>
    <w:rsid w:val="00945E53"/>
    <w:rsid w:val="0094688B"/>
    <w:rsid w:val="0095070B"/>
    <w:rsid w:val="0095087E"/>
    <w:rsid w:val="009511BD"/>
    <w:rsid w:val="009606C9"/>
    <w:rsid w:val="00961758"/>
    <w:rsid w:val="00961A23"/>
    <w:rsid w:val="00962744"/>
    <w:rsid w:val="009721F0"/>
    <w:rsid w:val="009755C4"/>
    <w:rsid w:val="00980BEA"/>
    <w:rsid w:val="00990125"/>
    <w:rsid w:val="00990A96"/>
    <w:rsid w:val="0099118B"/>
    <w:rsid w:val="00991671"/>
    <w:rsid w:val="00992685"/>
    <w:rsid w:val="00992A1C"/>
    <w:rsid w:val="009958BA"/>
    <w:rsid w:val="009A0388"/>
    <w:rsid w:val="009A05AE"/>
    <w:rsid w:val="009A0AA3"/>
    <w:rsid w:val="009A1200"/>
    <w:rsid w:val="009A1DE0"/>
    <w:rsid w:val="009A4962"/>
    <w:rsid w:val="009A59E7"/>
    <w:rsid w:val="009A7494"/>
    <w:rsid w:val="009B02BA"/>
    <w:rsid w:val="009B1635"/>
    <w:rsid w:val="009B3CC7"/>
    <w:rsid w:val="009B50B4"/>
    <w:rsid w:val="009B5758"/>
    <w:rsid w:val="009C002F"/>
    <w:rsid w:val="009C20B8"/>
    <w:rsid w:val="009D1441"/>
    <w:rsid w:val="009D1905"/>
    <w:rsid w:val="009D21F7"/>
    <w:rsid w:val="009D4B02"/>
    <w:rsid w:val="009D642F"/>
    <w:rsid w:val="009E03BE"/>
    <w:rsid w:val="009E1DC7"/>
    <w:rsid w:val="009E2346"/>
    <w:rsid w:val="009E532A"/>
    <w:rsid w:val="009E5FBE"/>
    <w:rsid w:val="009F0571"/>
    <w:rsid w:val="009F0692"/>
    <w:rsid w:val="009F10E0"/>
    <w:rsid w:val="009F41C0"/>
    <w:rsid w:val="009F5196"/>
    <w:rsid w:val="009F5BA0"/>
    <w:rsid w:val="009F6CC2"/>
    <w:rsid w:val="00A03301"/>
    <w:rsid w:val="00A03B60"/>
    <w:rsid w:val="00A03CB3"/>
    <w:rsid w:val="00A05AE6"/>
    <w:rsid w:val="00A13493"/>
    <w:rsid w:val="00A1460B"/>
    <w:rsid w:val="00A1510F"/>
    <w:rsid w:val="00A2062A"/>
    <w:rsid w:val="00A23443"/>
    <w:rsid w:val="00A262DD"/>
    <w:rsid w:val="00A277B6"/>
    <w:rsid w:val="00A309F4"/>
    <w:rsid w:val="00A31B64"/>
    <w:rsid w:val="00A32399"/>
    <w:rsid w:val="00A37CD0"/>
    <w:rsid w:val="00A40107"/>
    <w:rsid w:val="00A43743"/>
    <w:rsid w:val="00A447DC"/>
    <w:rsid w:val="00A44F92"/>
    <w:rsid w:val="00A515FA"/>
    <w:rsid w:val="00A52C17"/>
    <w:rsid w:val="00A5371F"/>
    <w:rsid w:val="00A54DA3"/>
    <w:rsid w:val="00A558EA"/>
    <w:rsid w:val="00A5693A"/>
    <w:rsid w:val="00A577C4"/>
    <w:rsid w:val="00A6194F"/>
    <w:rsid w:val="00A62515"/>
    <w:rsid w:val="00A62F7A"/>
    <w:rsid w:val="00A713B8"/>
    <w:rsid w:val="00A716FB"/>
    <w:rsid w:val="00A731AD"/>
    <w:rsid w:val="00A73E8A"/>
    <w:rsid w:val="00A751BD"/>
    <w:rsid w:val="00A75927"/>
    <w:rsid w:val="00A76CF9"/>
    <w:rsid w:val="00A774C7"/>
    <w:rsid w:val="00A81B02"/>
    <w:rsid w:val="00A91FEA"/>
    <w:rsid w:val="00A9240A"/>
    <w:rsid w:val="00A92D70"/>
    <w:rsid w:val="00A93588"/>
    <w:rsid w:val="00A95B3B"/>
    <w:rsid w:val="00A962F8"/>
    <w:rsid w:val="00AA0545"/>
    <w:rsid w:val="00AA4335"/>
    <w:rsid w:val="00AA47F1"/>
    <w:rsid w:val="00AA6A84"/>
    <w:rsid w:val="00AA70E4"/>
    <w:rsid w:val="00AA7683"/>
    <w:rsid w:val="00AA7E56"/>
    <w:rsid w:val="00AB08A7"/>
    <w:rsid w:val="00AB0EF4"/>
    <w:rsid w:val="00AB1A17"/>
    <w:rsid w:val="00AB2DB3"/>
    <w:rsid w:val="00AB651F"/>
    <w:rsid w:val="00AC013A"/>
    <w:rsid w:val="00AC17ED"/>
    <w:rsid w:val="00AC22EF"/>
    <w:rsid w:val="00AC2F8E"/>
    <w:rsid w:val="00AC3AA8"/>
    <w:rsid w:val="00AC3F40"/>
    <w:rsid w:val="00AC6362"/>
    <w:rsid w:val="00AD2664"/>
    <w:rsid w:val="00AD288E"/>
    <w:rsid w:val="00AD2FD7"/>
    <w:rsid w:val="00AD466C"/>
    <w:rsid w:val="00AD510C"/>
    <w:rsid w:val="00AE124F"/>
    <w:rsid w:val="00AE3A8B"/>
    <w:rsid w:val="00AF1547"/>
    <w:rsid w:val="00AF3C44"/>
    <w:rsid w:val="00AF463E"/>
    <w:rsid w:val="00AF6687"/>
    <w:rsid w:val="00AF6EB9"/>
    <w:rsid w:val="00AF7349"/>
    <w:rsid w:val="00B01F00"/>
    <w:rsid w:val="00B03135"/>
    <w:rsid w:val="00B074E4"/>
    <w:rsid w:val="00B133FD"/>
    <w:rsid w:val="00B145F8"/>
    <w:rsid w:val="00B15E4D"/>
    <w:rsid w:val="00B15EF3"/>
    <w:rsid w:val="00B16A0D"/>
    <w:rsid w:val="00B1798C"/>
    <w:rsid w:val="00B17994"/>
    <w:rsid w:val="00B204D1"/>
    <w:rsid w:val="00B22A9C"/>
    <w:rsid w:val="00B23C08"/>
    <w:rsid w:val="00B26DEC"/>
    <w:rsid w:val="00B34747"/>
    <w:rsid w:val="00B347E8"/>
    <w:rsid w:val="00B34C2F"/>
    <w:rsid w:val="00B34DE0"/>
    <w:rsid w:val="00B3518D"/>
    <w:rsid w:val="00B405AD"/>
    <w:rsid w:val="00B42F82"/>
    <w:rsid w:val="00B430CE"/>
    <w:rsid w:val="00B44BEF"/>
    <w:rsid w:val="00B4785E"/>
    <w:rsid w:val="00B5024F"/>
    <w:rsid w:val="00B50F0F"/>
    <w:rsid w:val="00B53B71"/>
    <w:rsid w:val="00B60EF8"/>
    <w:rsid w:val="00B66494"/>
    <w:rsid w:val="00B664B1"/>
    <w:rsid w:val="00B71FC1"/>
    <w:rsid w:val="00B73EDE"/>
    <w:rsid w:val="00B80C89"/>
    <w:rsid w:val="00B901CE"/>
    <w:rsid w:val="00B90816"/>
    <w:rsid w:val="00B90CC8"/>
    <w:rsid w:val="00B92A51"/>
    <w:rsid w:val="00B956B2"/>
    <w:rsid w:val="00B97672"/>
    <w:rsid w:val="00BA0570"/>
    <w:rsid w:val="00BA083D"/>
    <w:rsid w:val="00BA1448"/>
    <w:rsid w:val="00BA2A87"/>
    <w:rsid w:val="00BA31C8"/>
    <w:rsid w:val="00BA342C"/>
    <w:rsid w:val="00BA640B"/>
    <w:rsid w:val="00BA7247"/>
    <w:rsid w:val="00BA7946"/>
    <w:rsid w:val="00BB0129"/>
    <w:rsid w:val="00BB1AF0"/>
    <w:rsid w:val="00BB2712"/>
    <w:rsid w:val="00BB3E6F"/>
    <w:rsid w:val="00BB3E9D"/>
    <w:rsid w:val="00BB43BF"/>
    <w:rsid w:val="00BB6362"/>
    <w:rsid w:val="00BC0113"/>
    <w:rsid w:val="00BC0177"/>
    <w:rsid w:val="00BC17AF"/>
    <w:rsid w:val="00BC24B4"/>
    <w:rsid w:val="00BC2E1B"/>
    <w:rsid w:val="00BC509C"/>
    <w:rsid w:val="00BC5280"/>
    <w:rsid w:val="00BD1870"/>
    <w:rsid w:val="00BD64A3"/>
    <w:rsid w:val="00BD6821"/>
    <w:rsid w:val="00BD6A17"/>
    <w:rsid w:val="00BD6F30"/>
    <w:rsid w:val="00BD74F0"/>
    <w:rsid w:val="00BE01DC"/>
    <w:rsid w:val="00BE070F"/>
    <w:rsid w:val="00BE4061"/>
    <w:rsid w:val="00BE6492"/>
    <w:rsid w:val="00BE6AA6"/>
    <w:rsid w:val="00BE6C2C"/>
    <w:rsid w:val="00BE7042"/>
    <w:rsid w:val="00BF56AA"/>
    <w:rsid w:val="00BF6B81"/>
    <w:rsid w:val="00BF7D5F"/>
    <w:rsid w:val="00C014DD"/>
    <w:rsid w:val="00C018E9"/>
    <w:rsid w:val="00C02721"/>
    <w:rsid w:val="00C04147"/>
    <w:rsid w:val="00C05F50"/>
    <w:rsid w:val="00C10B74"/>
    <w:rsid w:val="00C10C08"/>
    <w:rsid w:val="00C150CF"/>
    <w:rsid w:val="00C20D41"/>
    <w:rsid w:val="00C219EA"/>
    <w:rsid w:val="00C23DC7"/>
    <w:rsid w:val="00C24E2B"/>
    <w:rsid w:val="00C25650"/>
    <w:rsid w:val="00C25F86"/>
    <w:rsid w:val="00C322D3"/>
    <w:rsid w:val="00C33DAB"/>
    <w:rsid w:val="00C3435E"/>
    <w:rsid w:val="00C37478"/>
    <w:rsid w:val="00C4085F"/>
    <w:rsid w:val="00C41EFE"/>
    <w:rsid w:val="00C42813"/>
    <w:rsid w:val="00C431D3"/>
    <w:rsid w:val="00C45177"/>
    <w:rsid w:val="00C51295"/>
    <w:rsid w:val="00C63303"/>
    <w:rsid w:val="00C66680"/>
    <w:rsid w:val="00C66CCE"/>
    <w:rsid w:val="00C7086D"/>
    <w:rsid w:val="00C718CB"/>
    <w:rsid w:val="00C71B87"/>
    <w:rsid w:val="00C73517"/>
    <w:rsid w:val="00C813B7"/>
    <w:rsid w:val="00C83A6B"/>
    <w:rsid w:val="00C845B3"/>
    <w:rsid w:val="00C938D0"/>
    <w:rsid w:val="00C94EAE"/>
    <w:rsid w:val="00C95302"/>
    <w:rsid w:val="00C96B71"/>
    <w:rsid w:val="00CA0D31"/>
    <w:rsid w:val="00CA2A83"/>
    <w:rsid w:val="00CA32F1"/>
    <w:rsid w:val="00CB2846"/>
    <w:rsid w:val="00CB2DC2"/>
    <w:rsid w:val="00CB4D27"/>
    <w:rsid w:val="00CB7D8C"/>
    <w:rsid w:val="00CC14D2"/>
    <w:rsid w:val="00CC1544"/>
    <w:rsid w:val="00CC2C7C"/>
    <w:rsid w:val="00CC4DEB"/>
    <w:rsid w:val="00CC5E18"/>
    <w:rsid w:val="00CC6904"/>
    <w:rsid w:val="00CD010B"/>
    <w:rsid w:val="00CD01E9"/>
    <w:rsid w:val="00CD12C2"/>
    <w:rsid w:val="00CD262B"/>
    <w:rsid w:val="00CD3C0E"/>
    <w:rsid w:val="00CD51DF"/>
    <w:rsid w:val="00CE07C3"/>
    <w:rsid w:val="00CE0CDD"/>
    <w:rsid w:val="00CE0EE0"/>
    <w:rsid w:val="00CE187D"/>
    <w:rsid w:val="00CE21A6"/>
    <w:rsid w:val="00CE244F"/>
    <w:rsid w:val="00CE3F99"/>
    <w:rsid w:val="00CE47BC"/>
    <w:rsid w:val="00CE5C27"/>
    <w:rsid w:val="00CF3E77"/>
    <w:rsid w:val="00CF5714"/>
    <w:rsid w:val="00CF6183"/>
    <w:rsid w:val="00D00B70"/>
    <w:rsid w:val="00D00BCF"/>
    <w:rsid w:val="00D06511"/>
    <w:rsid w:val="00D079F3"/>
    <w:rsid w:val="00D07AFE"/>
    <w:rsid w:val="00D12970"/>
    <w:rsid w:val="00D13EDC"/>
    <w:rsid w:val="00D17123"/>
    <w:rsid w:val="00D17B9A"/>
    <w:rsid w:val="00D206EE"/>
    <w:rsid w:val="00D21B9C"/>
    <w:rsid w:val="00D22131"/>
    <w:rsid w:val="00D27A35"/>
    <w:rsid w:val="00D30728"/>
    <w:rsid w:val="00D313C0"/>
    <w:rsid w:val="00D46292"/>
    <w:rsid w:val="00D47290"/>
    <w:rsid w:val="00D519FE"/>
    <w:rsid w:val="00D523F6"/>
    <w:rsid w:val="00D5325F"/>
    <w:rsid w:val="00D61EF1"/>
    <w:rsid w:val="00D702BA"/>
    <w:rsid w:val="00D73FB1"/>
    <w:rsid w:val="00D76511"/>
    <w:rsid w:val="00D7674E"/>
    <w:rsid w:val="00D7704D"/>
    <w:rsid w:val="00D80369"/>
    <w:rsid w:val="00D80471"/>
    <w:rsid w:val="00D80BA0"/>
    <w:rsid w:val="00D8316A"/>
    <w:rsid w:val="00D8455A"/>
    <w:rsid w:val="00D845B8"/>
    <w:rsid w:val="00D93BCC"/>
    <w:rsid w:val="00D95689"/>
    <w:rsid w:val="00D97327"/>
    <w:rsid w:val="00DA2978"/>
    <w:rsid w:val="00DA504C"/>
    <w:rsid w:val="00DA5810"/>
    <w:rsid w:val="00DA6F85"/>
    <w:rsid w:val="00DB0287"/>
    <w:rsid w:val="00DB05C5"/>
    <w:rsid w:val="00DB13D0"/>
    <w:rsid w:val="00DB13EC"/>
    <w:rsid w:val="00DB47FA"/>
    <w:rsid w:val="00DB5E4F"/>
    <w:rsid w:val="00DC1CF9"/>
    <w:rsid w:val="00DC53BD"/>
    <w:rsid w:val="00DD278B"/>
    <w:rsid w:val="00DD2BED"/>
    <w:rsid w:val="00DD384E"/>
    <w:rsid w:val="00DD3ED2"/>
    <w:rsid w:val="00DD6D6C"/>
    <w:rsid w:val="00DD6F20"/>
    <w:rsid w:val="00DE1DED"/>
    <w:rsid w:val="00DE2170"/>
    <w:rsid w:val="00DE3655"/>
    <w:rsid w:val="00DE4E6D"/>
    <w:rsid w:val="00DE4F92"/>
    <w:rsid w:val="00DE53D9"/>
    <w:rsid w:val="00DE5994"/>
    <w:rsid w:val="00DE5E05"/>
    <w:rsid w:val="00DE75D4"/>
    <w:rsid w:val="00DF0D24"/>
    <w:rsid w:val="00DF4823"/>
    <w:rsid w:val="00DF4A86"/>
    <w:rsid w:val="00DF4B3E"/>
    <w:rsid w:val="00DF5520"/>
    <w:rsid w:val="00DF6556"/>
    <w:rsid w:val="00DF6AA3"/>
    <w:rsid w:val="00DF7CBC"/>
    <w:rsid w:val="00DF7EC3"/>
    <w:rsid w:val="00E00F2F"/>
    <w:rsid w:val="00E04D13"/>
    <w:rsid w:val="00E053C3"/>
    <w:rsid w:val="00E062BF"/>
    <w:rsid w:val="00E076EB"/>
    <w:rsid w:val="00E07859"/>
    <w:rsid w:val="00E11CEF"/>
    <w:rsid w:val="00E12185"/>
    <w:rsid w:val="00E12DD1"/>
    <w:rsid w:val="00E142FC"/>
    <w:rsid w:val="00E15544"/>
    <w:rsid w:val="00E21DAC"/>
    <w:rsid w:val="00E234A1"/>
    <w:rsid w:val="00E24B2B"/>
    <w:rsid w:val="00E25461"/>
    <w:rsid w:val="00E27EC2"/>
    <w:rsid w:val="00E27EFE"/>
    <w:rsid w:val="00E34185"/>
    <w:rsid w:val="00E35E9D"/>
    <w:rsid w:val="00E373DD"/>
    <w:rsid w:val="00E40F49"/>
    <w:rsid w:val="00E4278A"/>
    <w:rsid w:val="00E46F5C"/>
    <w:rsid w:val="00E51F15"/>
    <w:rsid w:val="00E553BD"/>
    <w:rsid w:val="00E559F7"/>
    <w:rsid w:val="00E57FB7"/>
    <w:rsid w:val="00E6191A"/>
    <w:rsid w:val="00E61A9D"/>
    <w:rsid w:val="00E633EA"/>
    <w:rsid w:val="00E63408"/>
    <w:rsid w:val="00E64BA6"/>
    <w:rsid w:val="00E65D31"/>
    <w:rsid w:val="00E65D95"/>
    <w:rsid w:val="00E6720F"/>
    <w:rsid w:val="00E67BD1"/>
    <w:rsid w:val="00E7027F"/>
    <w:rsid w:val="00E704C5"/>
    <w:rsid w:val="00E70D56"/>
    <w:rsid w:val="00E7400F"/>
    <w:rsid w:val="00E76BEF"/>
    <w:rsid w:val="00E81718"/>
    <w:rsid w:val="00E81EEC"/>
    <w:rsid w:val="00E83D47"/>
    <w:rsid w:val="00E87EEF"/>
    <w:rsid w:val="00E92F1C"/>
    <w:rsid w:val="00E94480"/>
    <w:rsid w:val="00E946CA"/>
    <w:rsid w:val="00E94876"/>
    <w:rsid w:val="00E96A44"/>
    <w:rsid w:val="00E97F1E"/>
    <w:rsid w:val="00EA1877"/>
    <w:rsid w:val="00EA25D7"/>
    <w:rsid w:val="00EA2864"/>
    <w:rsid w:val="00EA2D6B"/>
    <w:rsid w:val="00EA3023"/>
    <w:rsid w:val="00EA3A6F"/>
    <w:rsid w:val="00EA55DE"/>
    <w:rsid w:val="00EA6C90"/>
    <w:rsid w:val="00EA72DB"/>
    <w:rsid w:val="00EA7779"/>
    <w:rsid w:val="00EA7C3F"/>
    <w:rsid w:val="00EB0BCB"/>
    <w:rsid w:val="00EB4C89"/>
    <w:rsid w:val="00EB7A8D"/>
    <w:rsid w:val="00EC07AE"/>
    <w:rsid w:val="00EC1D4C"/>
    <w:rsid w:val="00EC2425"/>
    <w:rsid w:val="00EC3A0A"/>
    <w:rsid w:val="00EC58E5"/>
    <w:rsid w:val="00EC60FA"/>
    <w:rsid w:val="00EC69ED"/>
    <w:rsid w:val="00ED3B2B"/>
    <w:rsid w:val="00ED67ED"/>
    <w:rsid w:val="00EE09CA"/>
    <w:rsid w:val="00EE49B6"/>
    <w:rsid w:val="00EE4A22"/>
    <w:rsid w:val="00EE5A12"/>
    <w:rsid w:val="00EE697B"/>
    <w:rsid w:val="00EE6F31"/>
    <w:rsid w:val="00EF02D4"/>
    <w:rsid w:val="00EF425E"/>
    <w:rsid w:val="00EF4980"/>
    <w:rsid w:val="00F01307"/>
    <w:rsid w:val="00F01A7F"/>
    <w:rsid w:val="00F0224D"/>
    <w:rsid w:val="00F031EE"/>
    <w:rsid w:val="00F13073"/>
    <w:rsid w:val="00F14A67"/>
    <w:rsid w:val="00F21819"/>
    <w:rsid w:val="00F21CE6"/>
    <w:rsid w:val="00F2262C"/>
    <w:rsid w:val="00F23695"/>
    <w:rsid w:val="00F24B0E"/>
    <w:rsid w:val="00F25405"/>
    <w:rsid w:val="00F25437"/>
    <w:rsid w:val="00F27DBF"/>
    <w:rsid w:val="00F30E9D"/>
    <w:rsid w:val="00F32EAC"/>
    <w:rsid w:val="00F340FB"/>
    <w:rsid w:val="00F41606"/>
    <w:rsid w:val="00F4169B"/>
    <w:rsid w:val="00F42440"/>
    <w:rsid w:val="00F43683"/>
    <w:rsid w:val="00F45CE1"/>
    <w:rsid w:val="00F46520"/>
    <w:rsid w:val="00F564EC"/>
    <w:rsid w:val="00F568E8"/>
    <w:rsid w:val="00F571F5"/>
    <w:rsid w:val="00F573B9"/>
    <w:rsid w:val="00F5746B"/>
    <w:rsid w:val="00F6007B"/>
    <w:rsid w:val="00F60104"/>
    <w:rsid w:val="00F613E2"/>
    <w:rsid w:val="00F64CAF"/>
    <w:rsid w:val="00F705A8"/>
    <w:rsid w:val="00F74C1D"/>
    <w:rsid w:val="00F76A51"/>
    <w:rsid w:val="00F814C0"/>
    <w:rsid w:val="00F81D8F"/>
    <w:rsid w:val="00F835C0"/>
    <w:rsid w:val="00F8489C"/>
    <w:rsid w:val="00F84E45"/>
    <w:rsid w:val="00F90774"/>
    <w:rsid w:val="00F938D5"/>
    <w:rsid w:val="00F96263"/>
    <w:rsid w:val="00FA0CE3"/>
    <w:rsid w:val="00FA0CE5"/>
    <w:rsid w:val="00FB2F3A"/>
    <w:rsid w:val="00FB652E"/>
    <w:rsid w:val="00FC0AC8"/>
    <w:rsid w:val="00FC0EB8"/>
    <w:rsid w:val="00FC10E8"/>
    <w:rsid w:val="00FC1E87"/>
    <w:rsid w:val="00FC35F4"/>
    <w:rsid w:val="00FC3D76"/>
    <w:rsid w:val="00FC3DBD"/>
    <w:rsid w:val="00FC4EF7"/>
    <w:rsid w:val="00FC5DB8"/>
    <w:rsid w:val="00FC7113"/>
    <w:rsid w:val="00FD266F"/>
    <w:rsid w:val="00FD3084"/>
    <w:rsid w:val="00FD5030"/>
    <w:rsid w:val="00FD53BF"/>
    <w:rsid w:val="00FD5FB8"/>
    <w:rsid w:val="00FD6130"/>
    <w:rsid w:val="00FD6E68"/>
    <w:rsid w:val="00FE0935"/>
    <w:rsid w:val="00FE183D"/>
    <w:rsid w:val="00FE1BAD"/>
    <w:rsid w:val="00FE213C"/>
    <w:rsid w:val="00FE2B4B"/>
    <w:rsid w:val="00FE5F9A"/>
    <w:rsid w:val="00FE6865"/>
    <w:rsid w:val="00FF0C3F"/>
    <w:rsid w:val="00FF4157"/>
    <w:rsid w:val="00FF5AD4"/>
    <w:rsid w:val="00FF606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62272"/>
  <w15:chartTrackingRefBased/>
  <w15:docId w15:val="{FC5E24CC-4E4B-4D3D-9DD0-AF5D3F48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689"/>
    <w:pPr>
      <w:spacing w:after="0"/>
    </w:pPr>
    <w:rPr>
      <w:rFonts w:ascii="Arial" w:eastAsia="Arial" w:hAnsi="Arial" w:cs="Arial"/>
      <w:lang w:eastAsia="es-CO"/>
    </w:rPr>
  </w:style>
  <w:style w:type="paragraph" w:styleId="Ttulo1">
    <w:name w:val="heading 1"/>
    <w:basedOn w:val="Normal"/>
    <w:next w:val="Normal"/>
    <w:link w:val="Ttulo1Car"/>
    <w:uiPriority w:val="8"/>
    <w:qFormat/>
    <w:rsid w:val="00DE75D4"/>
    <w:pPr>
      <w:keepNext/>
      <w:numPr>
        <w:numId w:val="18"/>
      </w:numPr>
      <w:spacing w:before="240"/>
      <w:outlineLvl w:val="0"/>
    </w:pPr>
    <w:rPr>
      <w:rFonts w:eastAsia="Times New Roman"/>
      <w:b/>
      <w:bCs/>
      <w:kern w:val="32"/>
      <w:sz w:val="30"/>
      <w:szCs w:val="30"/>
      <w:lang w:eastAsia="es-ES"/>
    </w:rPr>
  </w:style>
  <w:style w:type="paragraph" w:styleId="Ttulo2">
    <w:name w:val="heading 2"/>
    <w:basedOn w:val="Normal"/>
    <w:next w:val="Normal"/>
    <w:link w:val="Ttulo2Car"/>
    <w:uiPriority w:val="9"/>
    <w:unhideWhenUsed/>
    <w:qFormat/>
    <w:rsid w:val="00BC0113"/>
    <w:pPr>
      <w:numPr>
        <w:ilvl w:val="1"/>
        <w:numId w:val="15"/>
      </w:numPr>
      <w:spacing w:before="180" w:after="120"/>
      <w:ind w:left="578" w:hanging="578"/>
      <w:outlineLvl w:val="1"/>
    </w:pPr>
    <w:rPr>
      <w:rFonts w:eastAsiaTheme="majorEastAsia" w:cstheme="minorHAnsi"/>
      <w:b/>
      <w:bCs/>
      <w:spacing w:val="20"/>
      <w:kern w:val="22"/>
      <w:sz w:val="26"/>
      <w:szCs w:val="26"/>
      <w:lang w:val="es-ES" w:eastAsia="ja-JP"/>
      <w14:ligatures w14:val="standard"/>
    </w:rPr>
  </w:style>
  <w:style w:type="paragraph" w:styleId="Ttulo3">
    <w:name w:val="heading 3"/>
    <w:basedOn w:val="Normal"/>
    <w:next w:val="Normal"/>
    <w:link w:val="Ttulo3Car"/>
    <w:uiPriority w:val="9"/>
    <w:unhideWhenUsed/>
    <w:qFormat/>
    <w:rsid w:val="00DE75D4"/>
    <w:pPr>
      <w:numPr>
        <w:ilvl w:val="2"/>
        <w:numId w:val="18"/>
      </w:numPr>
      <w:spacing w:before="200"/>
      <w:outlineLvl w:val="2"/>
    </w:pPr>
    <w:rPr>
      <w:rFonts w:eastAsia="Times New Roman"/>
      <w:b/>
      <w:sz w:val="26"/>
    </w:rPr>
  </w:style>
  <w:style w:type="paragraph" w:styleId="Ttulo4">
    <w:name w:val="heading 4"/>
    <w:basedOn w:val="Normal"/>
    <w:next w:val="Normal"/>
    <w:link w:val="Ttulo4Car"/>
    <w:uiPriority w:val="9"/>
    <w:unhideWhenUsed/>
    <w:qFormat/>
    <w:rsid w:val="00DE75D4"/>
    <w:pPr>
      <w:numPr>
        <w:ilvl w:val="3"/>
        <w:numId w:val="18"/>
      </w:numPr>
      <w:spacing w:before="200"/>
      <w:outlineLvl w:val="3"/>
    </w:pPr>
    <w:rPr>
      <w:b/>
    </w:rPr>
  </w:style>
  <w:style w:type="paragraph" w:styleId="Ttulo5">
    <w:name w:val="heading 5"/>
    <w:basedOn w:val="Normal"/>
    <w:next w:val="Normal"/>
    <w:link w:val="Ttulo5Car"/>
    <w:uiPriority w:val="9"/>
    <w:unhideWhenUsed/>
    <w:qFormat/>
    <w:rsid w:val="00DE75D4"/>
    <w:pPr>
      <w:keepNext/>
      <w:keepLines/>
      <w:numPr>
        <w:ilvl w:val="4"/>
        <w:numId w:val="18"/>
      </w:numPr>
      <w:spacing w:before="200" w:after="120"/>
      <w:outlineLvl w:val="4"/>
    </w:pPr>
    <w:rPr>
      <w:rFonts w:eastAsiaTheme="majorEastAsia" w:cstheme="majorBidi"/>
      <w:b/>
    </w:rPr>
  </w:style>
  <w:style w:type="paragraph" w:styleId="Ttulo6">
    <w:name w:val="heading 6"/>
    <w:basedOn w:val="Normal"/>
    <w:next w:val="Normal"/>
    <w:link w:val="Ttulo6Car"/>
    <w:uiPriority w:val="9"/>
    <w:unhideWhenUsed/>
    <w:qFormat/>
    <w:rsid w:val="00DE75D4"/>
    <w:pPr>
      <w:keepNext/>
      <w:keepLines/>
      <w:numPr>
        <w:ilvl w:val="5"/>
        <w:numId w:val="18"/>
      </w:numPr>
      <w:spacing w:before="200"/>
      <w:outlineLvl w:val="5"/>
    </w:pPr>
    <w:rPr>
      <w:rFonts w:asciiTheme="majorHAnsi" w:eastAsiaTheme="majorEastAsia" w:hAnsiTheme="majorHAnsi" w:cstheme="majorBidi"/>
      <w:i/>
      <w:iCs/>
      <w:color w:val="7F7200" w:themeColor="accent1" w:themeShade="7F"/>
    </w:rPr>
  </w:style>
  <w:style w:type="paragraph" w:styleId="Ttulo7">
    <w:name w:val="heading 7"/>
    <w:basedOn w:val="Normal"/>
    <w:next w:val="Normal"/>
    <w:link w:val="Ttulo7Car"/>
    <w:uiPriority w:val="9"/>
    <w:unhideWhenUsed/>
    <w:qFormat/>
    <w:rsid w:val="00DE75D4"/>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DE75D4"/>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DE75D4"/>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517F9"/>
    <w:pPr>
      <w:numPr>
        <w:numId w:val="17"/>
      </w:numPr>
      <w:contextualSpacing/>
    </w:pPr>
  </w:style>
  <w:style w:type="paragraph" w:styleId="Encabezado">
    <w:name w:val="header"/>
    <w:basedOn w:val="Normal"/>
    <w:link w:val="EncabezadoCar"/>
    <w:uiPriority w:val="99"/>
    <w:unhideWhenUsed/>
    <w:rsid w:val="00220B3E"/>
    <w:pPr>
      <w:tabs>
        <w:tab w:val="center" w:pos="4419"/>
        <w:tab w:val="right" w:pos="8838"/>
      </w:tabs>
    </w:pPr>
  </w:style>
  <w:style w:type="character" w:customStyle="1" w:styleId="EncabezadoCar">
    <w:name w:val="Encabezado Car"/>
    <w:basedOn w:val="Fuentedeprrafopredeter"/>
    <w:link w:val="Encabezado"/>
    <w:uiPriority w:val="99"/>
    <w:rsid w:val="00220B3E"/>
  </w:style>
  <w:style w:type="paragraph" w:styleId="Piedepgina">
    <w:name w:val="footer"/>
    <w:basedOn w:val="Normal"/>
    <w:link w:val="PiedepginaCar"/>
    <w:uiPriority w:val="99"/>
    <w:unhideWhenUsed/>
    <w:rsid w:val="00220B3E"/>
    <w:pPr>
      <w:tabs>
        <w:tab w:val="center" w:pos="4419"/>
        <w:tab w:val="right" w:pos="8838"/>
      </w:tabs>
    </w:pPr>
  </w:style>
  <w:style w:type="character" w:customStyle="1" w:styleId="PiedepginaCar">
    <w:name w:val="Pie de página Car"/>
    <w:basedOn w:val="Fuentedeprrafopredeter"/>
    <w:link w:val="Piedepgina"/>
    <w:uiPriority w:val="99"/>
    <w:rsid w:val="00220B3E"/>
  </w:style>
  <w:style w:type="paragraph" w:styleId="Textodeglobo">
    <w:name w:val="Balloon Text"/>
    <w:basedOn w:val="Normal"/>
    <w:link w:val="TextodegloboCar"/>
    <w:uiPriority w:val="99"/>
    <w:semiHidden/>
    <w:unhideWhenUsed/>
    <w:rsid w:val="00220B3E"/>
    <w:rPr>
      <w:rFonts w:ascii="Tahoma" w:hAnsi="Tahoma" w:cs="Tahoma"/>
      <w:sz w:val="16"/>
      <w:szCs w:val="16"/>
    </w:rPr>
  </w:style>
  <w:style w:type="character" w:customStyle="1" w:styleId="TextodegloboCar">
    <w:name w:val="Texto de globo Car"/>
    <w:basedOn w:val="Fuentedeprrafopredeter"/>
    <w:link w:val="Textodeglobo"/>
    <w:uiPriority w:val="99"/>
    <w:semiHidden/>
    <w:rsid w:val="00220B3E"/>
    <w:rPr>
      <w:rFonts w:ascii="Tahoma" w:hAnsi="Tahoma" w:cs="Tahoma"/>
      <w:sz w:val="16"/>
      <w:szCs w:val="16"/>
    </w:rPr>
  </w:style>
  <w:style w:type="character" w:customStyle="1" w:styleId="Ttulo1Car">
    <w:name w:val="Título 1 Car"/>
    <w:basedOn w:val="Fuentedeprrafopredeter"/>
    <w:link w:val="Ttulo1"/>
    <w:uiPriority w:val="8"/>
    <w:rsid w:val="006D04E1"/>
    <w:rPr>
      <w:rFonts w:eastAsia="Times New Roman" w:cs="Arial"/>
      <w:b/>
      <w:bCs/>
      <w:kern w:val="32"/>
      <w:sz w:val="30"/>
      <w:szCs w:val="30"/>
      <w:lang w:eastAsia="es-ES"/>
    </w:rPr>
  </w:style>
  <w:style w:type="character" w:customStyle="1" w:styleId="Ttulo2Car">
    <w:name w:val="Título 2 Car"/>
    <w:basedOn w:val="Fuentedeprrafopredeter"/>
    <w:link w:val="Ttulo2"/>
    <w:uiPriority w:val="9"/>
    <w:rsid w:val="00BC0113"/>
    <w:rPr>
      <w:rFonts w:eastAsiaTheme="majorEastAsia" w:cstheme="minorHAnsi"/>
      <w:b/>
      <w:bCs/>
      <w:spacing w:val="20"/>
      <w:kern w:val="22"/>
      <w:sz w:val="26"/>
      <w:szCs w:val="26"/>
      <w:lang w:val="es-ES" w:eastAsia="ja-JP"/>
      <w14:ligatures w14:val="standard"/>
    </w:rPr>
  </w:style>
  <w:style w:type="character" w:customStyle="1" w:styleId="Ttulo3Car">
    <w:name w:val="Título 3 Car"/>
    <w:basedOn w:val="Fuentedeprrafopredeter"/>
    <w:link w:val="Ttulo3"/>
    <w:uiPriority w:val="9"/>
    <w:rsid w:val="004F441E"/>
    <w:rPr>
      <w:rFonts w:eastAsia="Times New Roman"/>
      <w:b/>
      <w:sz w:val="26"/>
      <w:lang w:eastAsia="es-CO"/>
    </w:rPr>
  </w:style>
  <w:style w:type="character" w:customStyle="1" w:styleId="Ttulo4Car">
    <w:name w:val="Título 4 Car"/>
    <w:basedOn w:val="Fuentedeprrafopredeter"/>
    <w:link w:val="Ttulo4"/>
    <w:uiPriority w:val="9"/>
    <w:rsid w:val="004F441E"/>
    <w:rPr>
      <w:rFonts w:eastAsiaTheme="minorEastAsia"/>
      <w:b/>
      <w:sz w:val="24"/>
      <w:lang w:eastAsia="es-CO"/>
    </w:rPr>
  </w:style>
  <w:style w:type="character" w:customStyle="1" w:styleId="Ttulo5Car">
    <w:name w:val="Título 5 Car"/>
    <w:basedOn w:val="Fuentedeprrafopredeter"/>
    <w:link w:val="Ttulo5"/>
    <w:uiPriority w:val="9"/>
    <w:rsid w:val="004F441E"/>
    <w:rPr>
      <w:rFonts w:eastAsiaTheme="majorEastAsia" w:cstheme="majorBidi"/>
      <w:b/>
      <w:lang w:eastAsia="es-CO"/>
    </w:rPr>
  </w:style>
  <w:style w:type="character" w:customStyle="1" w:styleId="Ttulo6Car">
    <w:name w:val="Título 6 Car"/>
    <w:basedOn w:val="Fuentedeprrafopredeter"/>
    <w:link w:val="Ttulo6"/>
    <w:uiPriority w:val="9"/>
    <w:rsid w:val="00220B3E"/>
    <w:rPr>
      <w:rFonts w:asciiTheme="majorHAnsi" w:eastAsiaTheme="majorEastAsia" w:hAnsiTheme="majorHAnsi" w:cstheme="majorBidi"/>
      <w:i/>
      <w:iCs/>
      <w:color w:val="7F7200" w:themeColor="accent1" w:themeShade="7F"/>
      <w:lang w:eastAsia="es-CO"/>
    </w:rPr>
  </w:style>
  <w:style w:type="character" w:customStyle="1" w:styleId="Ttulo7Car">
    <w:name w:val="Título 7 Car"/>
    <w:basedOn w:val="Fuentedeprrafopredeter"/>
    <w:link w:val="Ttulo7"/>
    <w:uiPriority w:val="9"/>
    <w:rsid w:val="009958BA"/>
    <w:rPr>
      <w:rFonts w:asciiTheme="majorHAnsi" w:eastAsiaTheme="majorEastAsia" w:hAnsiTheme="majorHAnsi" w:cstheme="majorBidi"/>
      <w:i/>
      <w:iCs/>
      <w:color w:val="404040" w:themeColor="text1" w:themeTint="BF"/>
      <w:lang w:eastAsia="es-CO"/>
    </w:rPr>
  </w:style>
  <w:style w:type="character" w:customStyle="1" w:styleId="Ttulo8Car">
    <w:name w:val="Título 8 Car"/>
    <w:basedOn w:val="Fuentedeprrafopredeter"/>
    <w:link w:val="Ttulo8"/>
    <w:uiPriority w:val="9"/>
    <w:semiHidden/>
    <w:rsid w:val="00220B3E"/>
    <w:rPr>
      <w:rFonts w:asciiTheme="majorHAnsi" w:eastAsiaTheme="majorEastAsia" w:hAnsiTheme="majorHAnsi" w:cstheme="majorBidi"/>
      <w:color w:val="404040" w:themeColor="text1" w:themeTint="BF"/>
      <w:sz w:val="20"/>
      <w:szCs w:val="20"/>
      <w:lang w:eastAsia="es-CO"/>
    </w:rPr>
  </w:style>
  <w:style w:type="paragraph" w:customStyle="1" w:styleId="Captiontabla">
    <w:name w:val="Caption tabla"/>
    <w:basedOn w:val="Descripcin"/>
    <w:next w:val="Normal"/>
    <w:uiPriority w:val="3"/>
    <w:qFormat/>
    <w:rsid w:val="008A57DA"/>
  </w:style>
  <w:style w:type="paragraph" w:styleId="Descripcin">
    <w:name w:val="caption"/>
    <w:basedOn w:val="Normal"/>
    <w:next w:val="Normal"/>
    <w:uiPriority w:val="2"/>
    <w:qFormat/>
    <w:rsid w:val="00BA7247"/>
    <w:pPr>
      <w:keepNext/>
      <w:spacing w:before="240"/>
    </w:pPr>
    <w:rPr>
      <w:b/>
      <w:bCs/>
      <w:szCs w:val="18"/>
    </w:rPr>
  </w:style>
  <w:style w:type="paragraph" w:customStyle="1" w:styleId="Figura">
    <w:name w:val="Figura"/>
    <w:basedOn w:val="Normal"/>
    <w:next w:val="Normal"/>
    <w:uiPriority w:val="4"/>
    <w:qFormat/>
    <w:rsid w:val="005C3341"/>
    <w:pPr>
      <w:spacing w:before="240" w:after="120"/>
      <w:jc w:val="center"/>
    </w:pPr>
    <w:rPr>
      <w:b/>
      <w:noProof/>
    </w:rPr>
  </w:style>
  <w:style w:type="paragraph" w:styleId="Ttulo">
    <w:name w:val="Title"/>
    <w:basedOn w:val="Normal"/>
    <w:next w:val="Normal"/>
    <w:link w:val="TtuloCar"/>
    <w:uiPriority w:val="1"/>
    <w:qFormat/>
    <w:rsid w:val="00220B3E"/>
    <w:pPr>
      <w:spacing w:after="300"/>
      <w:contextualSpacing/>
      <w:jc w:val="center"/>
    </w:pPr>
    <w:rPr>
      <w:rFonts w:ascii="Calibri" w:eastAsiaTheme="majorEastAsia" w:hAnsi="Calibri" w:cstheme="majorBidi"/>
      <w:b/>
      <w:color w:val="0D0D0D" w:themeColor="text1" w:themeTint="F2"/>
      <w:spacing w:val="5"/>
      <w:kern w:val="28"/>
      <w:sz w:val="36"/>
      <w:szCs w:val="52"/>
      <w:lang w:eastAsia="en-US"/>
    </w:rPr>
  </w:style>
  <w:style w:type="character" w:customStyle="1" w:styleId="TtuloCar">
    <w:name w:val="Título Car"/>
    <w:basedOn w:val="Fuentedeprrafopredeter"/>
    <w:link w:val="Ttulo"/>
    <w:uiPriority w:val="1"/>
    <w:rsid w:val="00B66494"/>
    <w:rPr>
      <w:rFonts w:ascii="Calibri" w:eastAsiaTheme="majorEastAsia" w:hAnsi="Calibri" w:cstheme="majorBidi"/>
      <w:b/>
      <w:color w:val="0D0D0D" w:themeColor="text1" w:themeTint="F2"/>
      <w:spacing w:val="5"/>
      <w:kern w:val="28"/>
      <w:sz w:val="36"/>
      <w:szCs w:val="52"/>
      <w:lang w:val="en-US"/>
    </w:rPr>
  </w:style>
  <w:style w:type="character" w:customStyle="1" w:styleId="Ttulo9Car">
    <w:name w:val="Título 9 Car"/>
    <w:basedOn w:val="Fuentedeprrafopredeter"/>
    <w:link w:val="Ttulo9"/>
    <w:uiPriority w:val="9"/>
    <w:semiHidden/>
    <w:rsid w:val="001F55E4"/>
    <w:rPr>
      <w:rFonts w:asciiTheme="majorHAnsi" w:eastAsiaTheme="majorEastAsia" w:hAnsiTheme="majorHAnsi" w:cstheme="majorBidi"/>
      <w:i/>
      <w:iCs/>
      <w:color w:val="404040" w:themeColor="text1" w:themeTint="BF"/>
      <w:sz w:val="20"/>
      <w:szCs w:val="20"/>
      <w:lang w:eastAsia="es-CO"/>
    </w:rPr>
  </w:style>
  <w:style w:type="paragraph" w:styleId="TDC1">
    <w:name w:val="toc 1"/>
    <w:basedOn w:val="Normal"/>
    <w:next w:val="Normal"/>
    <w:autoRedefine/>
    <w:uiPriority w:val="39"/>
    <w:unhideWhenUsed/>
    <w:rsid w:val="00DE75D4"/>
    <w:pPr>
      <w:tabs>
        <w:tab w:val="right" w:leader="dot" w:pos="9350"/>
      </w:tabs>
    </w:pPr>
    <w:rPr>
      <w:rFonts w:cstheme="minorHAnsi"/>
      <w:b/>
      <w:bCs/>
      <w:caps/>
      <w:color w:val="000000" w:themeColor="text1"/>
      <w:kern w:val="22"/>
      <w:sz w:val="20"/>
      <w:szCs w:val="20"/>
      <w:lang w:val="es-ES" w:eastAsia="ja-JP"/>
      <w14:ligatures w14:val="standard"/>
    </w:rPr>
  </w:style>
  <w:style w:type="paragraph" w:styleId="TDC2">
    <w:name w:val="toc 2"/>
    <w:basedOn w:val="Normal"/>
    <w:next w:val="Normal"/>
    <w:autoRedefine/>
    <w:uiPriority w:val="39"/>
    <w:unhideWhenUsed/>
    <w:rsid w:val="008B28B1"/>
    <w:pPr>
      <w:tabs>
        <w:tab w:val="left" w:pos="454"/>
        <w:tab w:val="left" w:pos="510"/>
        <w:tab w:val="left" w:pos="880"/>
        <w:tab w:val="right" w:leader="dot" w:pos="8828"/>
      </w:tabs>
      <w:spacing w:after="100"/>
    </w:pPr>
    <w:rPr>
      <w:noProof/>
    </w:rPr>
  </w:style>
  <w:style w:type="paragraph" w:styleId="TDC3">
    <w:name w:val="toc 3"/>
    <w:basedOn w:val="Normal"/>
    <w:next w:val="Normal"/>
    <w:autoRedefine/>
    <w:uiPriority w:val="39"/>
    <w:unhideWhenUsed/>
    <w:rsid w:val="008B28B1"/>
    <w:pPr>
      <w:tabs>
        <w:tab w:val="left" w:pos="567"/>
        <w:tab w:val="right" w:leader="dot" w:pos="8828"/>
      </w:tabs>
      <w:spacing w:after="100"/>
    </w:pPr>
    <w:rPr>
      <w:noProof/>
    </w:rPr>
  </w:style>
  <w:style w:type="paragraph" w:styleId="TDC4">
    <w:name w:val="toc 4"/>
    <w:basedOn w:val="Normal"/>
    <w:next w:val="Normal"/>
    <w:autoRedefine/>
    <w:uiPriority w:val="39"/>
    <w:unhideWhenUsed/>
    <w:rsid w:val="008B28B1"/>
    <w:pPr>
      <w:tabs>
        <w:tab w:val="left" w:pos="709"/>
        <w:tab w:val="right" w:leader="dot" w:pos="8828"/>
      </w:tabs>
      <w:spacing w:after="100"/>
    </w:pPr>
    <w:rPr>
      <w:noProof/>
    </w:rPr>
  </w:style>
  <w:style w:type="character" w:styleId="Hipervnculo">
    <w:name w:val="Hyperlink"/>
    <w:basedOn w:val="Fuentedeprrafopredeter"/>
    <w:uiPriority w:val="99"/>
    <w:unhideWhenUsed/>
    <w:rsid w:val="00E46F5C"/>
    <w:rPr>
      <w:caps w:val="0"/>
      <w:smallCaps w:val="0"/>
      <w:color w:val="00B050"/>
      <w:u w:val="single"/>
    </w:rPr>
  </w:style>
  <w:style w:type="paragraph" w:customStyle="1" w:styleId="nonlist1">
    <w:name w:val="_non list 1"/>
    <w:basedOn w:val="Normal"/>
    <w:qFormat/>
    <w:rsid w:val="006D04E1"/>
    <w:pPr>
      <w:ind w:left="284" w:hanging="284"/>
      <w:contextualSpacing/>
    </w:pPr>
  </w:style>
  <w:style w:type="paragraph" w:customStyle="1" w:styleId="nonlist2">
    <w:name w:val="_non list 2"/>
    <w:basedOn w:val="Normal"/>
    <w:qFormat/>
    <w:rsid w:val="00BA7247"/>
    <w:pPr>
      <w:spacing w:after="60"/>
      <w:ind w:left="567" w:hanging="142"/>
      <w:contextualSpacing/>
    </w:pPr>
  </w:style>
  <w:style w:type="paragraph" w:customStyle="1" w:styleId="list01">
    <w:name w:val="_list 01"/>
    <w:basedOn w:val="Prrafodelista"/>
    <w:qFormat/>
    <w:rsid w:val="006D04E1"/>
    <w:pPr>
      <w:spacing w:after="120"/>
      <w:ind w:left="284" w:hanging="284"/>
    </w:pPr>
    <w:rPr>
      <w:lang w:eastAsia="es-ES"/>
    </w:rPr>
  </w:style>
  <w:style w:type="paragraph" w:customStyle="1" w:styleId="list02">
    <w:name w:val="_list 02"/>
    <w:basedOn w:val="Normal"/>
    <w:qFormat/>
    <w:rsid w:val="006D04E1"/>
    <w:pPr>
      <w:numPr>
        <w:ilvl w:val="1"/>
        <w:numId w:val="17"/>
      </w:numPr>
      <w:ind w:left="1916" w:hanging="357"/>
      <w:contextualSpacing/>
    </w:pPr>
  </w:style>
  <w:style w:type="paragraph" w:customStyle="1" w:styleId="Definicin">
    <w:name w:val="_Definición"/>
    <w:next w:val="Normal"/>
    <w:qFormat/>
    <w:rsid w:val="00751231"/>
    <w:pPr>
      <w:spacing w:after="160" w:line="259" w:lineRule="auto"/>
    </w:pPr>
    <w:rPr>
      <w:rFonts w:ascii="tmixregularnumber" w:eastAsiaTheme="majorEastAsia" w:hAnsi="tmixregularnumber" w:cstheme="majorBidi"/>
      <w:b/>
      <w:color w:val="829B37"/>
      <w:sz w:val="24"/>
      <w:szCs w:val="24"/>
      <w:lang w:val="es-MX"/>
    </w:rPr>
  </w:style>
  <w:style w:type="paragraph" w:customStyle="1" w:styleId="Heading1sin">
    <w:name w:val="Heading 1_sin#"/>
    <w:basedOn w:val="Ttulo1"/>
    <w:next w:val="Normal"/>
    <w:qFormat/>
    <w:rsid w:val="00BF6B81"/>
    <w:pPr>
      <w:numPr>
        <w:numId w:val="0"/>
      </w:numPr>
      <w:ind w:left="431" w:hanging="431"/>
    </w:pPr>
    <w:rPr>
      <w:rFonts w:eastAsia="Trebuchet MS" w:cstheme="minorHAnsi"/>
      <w:color w:val="39B54A" w:themeColor="accent3"/>
      <w:lang w:val="es-ES"/>
      <w14:ligatures w14:val="standard"/>
    </w:rPr>
  </w:style>
  <w:style w:type="paragraph" w:customStyle="1" w:styleId="Heading1contenido">
    <w:name w:val="Heading 1_contenido"/>
    <w:basedOn w:val="Ttulo1"/>
    <w:next w:val="Normal"/>
    <w:qFormat/>
    <w:rsid w:val="00BC0113"/>
    <w:pPr>
      <w:numPr>
        <w:numId w:val="0"/>
      </w:numPr>
      <w:spacing w:after="240"/>
      <w:outlineLvl w:val="9"/>
    </w:pPr>
    <w:rPr>
      <w:rFonts w:cstheme="minorHAnsi"/>
      <w:lang w:val="es-ES"/>
      <w14:ligatures w14:val="standard"/>
    </w:rPr>
  </w:style>
  <w:style w:type="character" w:customStyle="1" w:styleId="referenciacar">
    <w:name w:val="_referencia_car"/>
    <w:basedOn w:val="Fuentedeprrafopredeter"/>
    <w:uiPriority w:val="1"/>
    <w:qFormat/>
    <w:rsid w:val="0049040E"/>
    <w:rPr>
      <w:rFonts w:asciiTheme="minorHAnsi" w:hAnsiTheme="minorHAnsi"/>
      <w:b/>
      <w:i/>
      <w:color w:val="39B54A" w:themeColor="accent3"/>
      <w:sz w:val="20"/>
      <w:szCs w:val="20"/>
      <w:lang w:val="es-CO" w:eastAsia="es-ES"/>
    </w:rPr>
  </w:style>
  <w:style w:type="paragraph" w:customStyle="1" w:styleId="Ttulo01">
    <w:name w:val="Título 01"/>
    <w:basedOn w:val="Prrafodelista"/>
    <w:qFormat/>
    <w:rsid w:val="00265A5B"/>
    <w:pPr>
      <w:ind w:left="432" w:hanging="432"/>
    </w:pPr>
    <w:rPr>
      <w:rFonts w:ascii="Montserrat" w:eastAsia="Times New Roman" w:hAnsi="Montserrat"/>
      <w:b/>
      <w:bCs/>
      <w:color w:val="39B54A"/>
      <w:kern w:val="32"/>
      <w:sz w:val="30"/>
      <w:szCs w:val="30"/>
      <w:lang w:eastAsia="es-ES"/>
    </w:rPr>
  </w:style>
  <w:style w:type="paragraph" w:customStyle="1" w:styleId="Ttuloblancodocumento">
    <w:name w:val="Tïtulo blanco documento"/>
    <w:basedOn w:val="Normal"/>
    <w:qFormat/>
    <w:rsid w:val="00572588"/>
    <w:rPr>
      <w:b/>
      <w:bCs/>
      <w:color w:val="FFFFFF" w:themeColor="background1"/>
      <w:sz w:val="52"/>
      <w:szCs w:val="52"/>
    </w:rPr>
  </w:style>
  <w:style w:type="table" w:styleId="Tablaconcuadrcula">
    <w:name w:val="Table Grid"/>
    <w:basedOn w:val="Tablanormal"/>
    <w:uiPriority w:val="59"/>
    <w:rsid w:val="0049040E"/>
    <w:pPr>
      <w:spacing w:after="0" w:line="240" w:lineRule="auto"/>
    </w:pPr>
    <w:rPr>
      <w:rFonts w:ascii="Arial" w:eastAsia="Arial" w:hAnsi="Arial" w:cs="Arial"/>
      <w:lang w:val="en"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60814"/>
    <w:rPr>
      <w:sz w:val="16"/>
      <w:szCs w:val="16"/>
    </w:rPr>
  </w:style>
  <w:style w:type="paragraph" w:styleId="Textocomentario">
    <w:name w:val="annotation text"/>
    <w:basedOn w:val="Normal"/>
    <w:link w:val="TextocomentarioCar"/>
    <w:uiPriority w:val="99"/>
    <w:unhideWhenUsed/>
    <w:rsid w:val="00860814"/>
    <w:pPr>
      <w:spacing w:line="240" w:lineRule="auto"/>
    </w:pPr>
    <w:rPr>
      <w:sz w:val="20"/>
      <w:szCs w:val="20"/>
    </w:rPr>
  </w:style>
  <w:style w:type="character" w:customStyle="1" w:styleId="TextocomentarioCar">
    <w:name w:val="Texto comentario Car"/>
    <w:basedOn w:val="Fuentedeprrafopredeter"/>
    <w:link w:val="Textocomentario"/>
    <w:uiPriority w:val="99"/>
    <w:rsid w:val="00860814"/>
    <w:rPr>
      <w:rFonts w:ascii="Arial" w:eastAsia="Arial" w:hAnsi="Arial" w:cs="Arial"/>
      <w:sz w:val="20"/>
      <w:szCs w:val="20"/>
      <w:lang w:val="en" w:eastAsia="es-CO"/>
    </w:rPr>
  </w:style>
  <w:style w:type="paragraph" w:styleId="Asuntodelcomentario">
    <w:name w:val="annotation subject"/>
    <w:basedOn w:val="Textocomentario"/>
    <w:next w:val="Textocomentario"/>
    <w:link w:val="AsuntodelcomentarioCar"/>
    <w:uiPriority w:val="99"/>
    <w:semiHidden/>
    <w:unhideWhenUsed/>
    <w:rsid w:val="00860814"/>
    <w:rPr>
      <w:b/>
      <w:bCs/>
    </w:rPr>
  </w:style>
  <w:style w:type="character" w:customStyle="1" w:styleId="AsuntodelcomentarioCar">
    <w:name w:val="Asunto del comentario Car"/>
    <w:basedOn w:val="TextocomentarioCar"/>
    <w:link w:val="Asuntodelcomentario"/>
    <w:uiPriority w:val="99"/>
    <w:semiHidden/>
    <w:rsid w:val="00860814"/>
    <w:rPr>
      <w:rFonts w:ascii="Arial" w:eastAsia="Arial" w:hAnsi="Arial" w:cs="Arial"/>
      <w:b/>
      <w:bCs/>
      <w:sz w:val="20"/>
      <w:szCs w:val="20"/>
      <w:lang w:val="en" w:eastAsia="es-CO"/>
    </w:rPr>
  </w:style>
  <w:style w:type="table" w:styleId="Tablaconcuadrcula1clara-nfasis3">
    <w:name w:val="Grid Table 1 Light Accent 3"/>
    <w:basedOn w:val="Tablanormal"/>
    <w:uiPriority w:val="46"/>
    <w:rsid w:val="00BE6492"/>
    <w:pPr>
      <w:spacing w:after="0" w:line="240" w:lineRule="auto"/>
    </w:pPr>
    <w:tblPr>
      <w:tblStyleRowBandSize w:val="1"/>
      <w:tblStyleColBandSize w:val="1"/>
      <w:tblBorders>
        <w:top w:val="single" w:sz="4" w:space="0" w:color="ACE5B3" w:themeColor="accent3" w:themeTint="66"/>
        <w:left w:val="single" w:sz="4" w:space="0" w:color="ACE5B3" w:themeColor="accent3" w:themeTint="66"/>
        <w:bottom w:val="single" w:sz="4" w:space="0" w:color="ACE5B3" w:themeColor="accent3" w:themeTint="66"/>
        <w:right w:val="single" w:sz="4" w:space="0" w:color="ACE5B3" w:themeColor="accent3" w:themeTint="66"/>
        <w:insideH w:val="single" w:sz="4" w:space="0" w:color="ACE5B3" w:themeColor="accent3" w:themeTint="66"/>
        <w:insideV w:val="single" w:sz="4" w:space="0" w:color="ACE5B3" w:themeColor="accent3" w:themeTint="66"/>
      </w:tblBorders>
    </w:tblPr>
    <w:tblStylePr w:type="firstRow">
      <w:rPr>
        <w:b/>
        <w:bCs/>
      </w:rPr>
      <w:tblPr/>
      <w:tcPr>
        <w:tcBorders>
          <w:bottom w:val="single" w:sz="12" w:space="0" w:color="82D88E" w:themeColor="accent3" w:themeTint="99"/>
        </w:tcBorders>
      </w:tcPr>
    </w:tblStylePr>
    <w:tblStylePr w:type="lastRow">
      <w:rPr>
        <w:b/>
        <w:bCs/>
      </w:rPr>
      <w:tblPr/>
      <w:tcPr>
        <w:tcBorders>
          <w:top w:val="double" w:sz="2" w:space="0" w:color="82D88E" w:themeColor="accent3" w:themeTint="99"/>
        </w:tcBorders>
      </w:tcPr>
    </w:tblStylePr>
    <w:tblStylePr w:type="firstCol">
      <w:rPr>
        <w:b/>
        <w:bCs/>
      </w:rPr>
    </w:tblStylePr>
    <w:tblStylePr w:type="lastCol">
      <w:rPr>
        <w:b/>
        <w:bCs/>
      </w:rPr>
    </w:tblStylePr>
  </w:style>
  <w:style w:type="paragraph" w:customStyle="1" w:styleId="Head01English">
    <w:name w:val="_Head 01 English"/>
    <w:basedOn w:val="Normal"/>
    <w:next w:val="Normal"/>
    <w:qFormat/>
    <w:rsid w:val="00E062BF"/>
    <w:pPr>
      <w:keepNext/>
      <w:keepLines/>
      <w:numPr>
        <w:numId w:val="11"/>
      </w:numPr>
      <w:spacing w:before="240" w:after="200" w:line="240" w:lineRule="auto"/>
      <w:jc w:val="both"/>
      <w:outlineLvl w:val="0"/>
    </w:pPr>
    <w:rPr>
      <w:rFonts w:asciiTheme="minorHAnsi" w:eastAsia="Times New Roman" w:hAnsiTheme="minorHAnsi"/>
      <w:b/>
      <w:bCs/>
      <w:color w:val="39B54A" w:themeColor="accent3"/>
      <w:kern w:val="32"/>
      <w:sz w:val="30"/>
      <w:szCs w:val="30"/>
      <w:lang w:val="en-GB" w:eastAsia="es-ES"/>
    </w:rPr>
  </w:style>
  <w:style w:type="character" w:styleId="Mencinsinresolver">
    <w:name w:val="Unresolved Mention"/>
    <w:basedOn w:val="Fuentedeprrafopredeter"/>
    <w:uiPriority w:val="99"/>
    <w:semiHidden/>
    <w:unhideWhenUsed/>
    <w:rsid w:val="000D567A"/>
    <w:rPr>
      <w:color w:val="605E5C"/>
      <w:shd w:val="clear" w:color="auto" w:fill="E1DFDD"/>
    </w:rPr>
  </w:style>
  <w:style w:type="paragraph" w:styleId="Revisin">
    <w:name w:val="Revision"/>
    <w:hidden/>
    <w:uiPriority w:val="99"/>
    <w:semiHidden/>
    <w:rsid w:val="00FC3D76"/>
    <w:pPr>
      <w:spacing w:after="0" w:line="240" w:lineRule="auto"/>
    </w:pPr>
    <w:rPr>
      <w:rFonts w:ascii="Arial" w:eastAsia="Arial" w:hAnsi="Arial" w:cs="Arial"/>
      <w:lang w:val="en" w:eastAsia="es-CO"/>
    </w:rPr>
  </w:style>
  <w:style w:type="paragraph" w:styleId="Textonotapie">
    <w:name w:val="footnote text"/>
    <w:basedOn w:val="Normal"/>
    <w:link w:val="TextonotapieCar"/>
    <w:uiPriority w:val="99"/>
    <w:semiHidden/>
    <w:unhideWhenUsed/>
    <w:rsid w:val="00037231"/>
    <w:pPr>
      <w:spacing w:line="240" w:lineRule="auto"/>
    </w:pPr>
    <w:rPr>
      <w:sz w:val="20"/>
      <w:szCs w:val="20"/>
    </w:rPr>
  </w:style>
  <w:style w:type="character" w:customStyle="1" w:styleId="TextonotapieCar">
    <w:name w:val="Texto nota pie Car"/>
    <w:basedOn w:val="Fuentedeprrafopredeter"/>
    <w:link w:val="Textonotapie"/>
    <w:uiPriority w:val="99"/>
    <w:semiHidden/>
    <w:rsid w:val="00037231"/>
    <w:rPr>
      <w:rFonts w:ascii="Arial" w:eastAsia="Arial" w:hAnsi="Arial" w:cs="Arial"/>
      <w:sz w:val="20"/>
      <w:szCs w:val="20"/>
      <w:lang w:eastAsia="es-CO"/>
    </w:rPr>
  </w:style>
  <w:style w:type="character" w:styleId="Refdenotaalpie">
    <w:name w:val="footnote reference"/>
    <w:basedOn w:val="Fuentedeprrafopredeter"/>
    <w:uiPriority w:val="99"/>
    <w:semiHidden/>
    <w:unhideWhenUsed/>
    <w:rsid w:val="00037231"/>
    <w:rPr>
      <w:vertAlign w:val="superscript"/>
    </w:rPr>
  </w:style>
  <w:style w:type="paragraph" w:styleId="NormalWeb">
    <w:name w:val="Normal (Web)"/>
    <w:basedOn w:val="Normal"/>
    <w:uiPriority w:val="99"/>
    <w:semiHidden/>
    <w:unhideWhenUsed/>
    <w:rsid w:val="008E0BF6"/>
    <w:rPr>
      <w:rFonts w:ascii="Times New Roman" w:hAnsi="Times New Roman" w:cs="Times New Roman"/>
      <w:sz w:val="24"/>
      <w:szCs w:val="24"/>
    </w:rPr>
  </w:style>
  <w:style w:type="character" w:styleId="Hipervnculovisitado">
    <w:name w:val="FollowedHyperlink"/>
    <w:basedOn w:val="Fuentedeprrafopredeter"/>
    <w:uiPriority w:val="99"/>
    <w:semiHidden/>
    <w:unhideWhenUsed/>
    <w:rsid w:val="000C190F"/>
    <w:rPr>
      <w:color w:val="93278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033193">
      <w:bodyDiv w:val="1"/>
      <w:marLeft w:val="0"/>
      <w:marRight w:val="0"/>
      <w:marTop w:val="0"/>
      <w:marBottom w:val="0"/>
      <w:divBdr>
        <w:top w:val="none" w:sz="0" w:space="0" w:color="auto"/>
        <w:left w:val="none" w:sz="0" w:space="0" w:color="auto"/>
        <w:bottom w:val="none" w:sz="0" w:space="0" w:color="auto"/>
        <w:right w:val="none" w:sz="0" w:space="0" w:color="auto"/>
      </w:divBdr>
    </w:div>
    <w:div w:id="651063112">
      <w:bodyDiv w:val="1"/>
      <w:marLeft w:val="0"/>
      <w:marRight w:val="0"/>
      <w:marTop w:val="0"/>
      <w:marBottom w:val="0"/>
      <w:divBdr>
        <w:top w:val="none" w:sz="0" w:space="0" w:color="auto"/>
        <w:left w:val="none" w:sz="0" w:space="0" w:color="auto"/>
        <w:bottom w:val="none" w:sz="0" w:space="0" w:color="auto"/>
        <w:right w:val="none" w:sz="0" w:space="0" w:color="auto"/>
      </w:divBdr>
    </w:div>
    <w:div w:id="656570659">
      <w:bodyDiv w:val="1"/>
      <w:marLeft w:val="0"/>
      <w:marRight w:val="0"/>
      <w:marTop w:val="0"/>
      <w:marBottom w:val="0"/>
      <w:divBdr>
        <w:top w:val="none" w:sz="0" w:space="0" w:color="auto"/>
        <w:left w:val="none" w:sz="0" w:space="0" w:color="auto"/>
        <w:bottom w:val="none" w:sz="0" w:space="0" w:color="auto"/>
        <w:right w:val="none" w:sz="0" w:space="0" w:color="auto"/>
      </w:divBdr>
    </w:div>
    <w:div w:id="702825585">
      <w:bodyDiv w:val="1"/>
      <w:marLeft w:val="0"/>
      <w:marRight w:val="0"/>
      <w:marTop w:val="0"/>
      <w:marBottom w:val="0"/>
      <w:divBdr>
        <w:top w:val="none" w:sz="0" w:space="0" w:color="auto"/>
        <w:left w:val="none" w:sz="0" w:space="0" w:color="auto"/>
        <w:bottom w:val="none" w:sz="0" w:space="0" w:color="auto"/>
        <w:right w:val="none" w:sz="0" w:space="0" w:color="auto"/>
      </w:divBdr>
    </w:div>
    <w:div w:id="906382613">
      <w:bodyDiv w:val="1"/>
      <w:marLeft w:val="0"/>
      <w:marRight w:val="0"/>
      <w:marTop w:val="0"/>
      <w:marBottom w:val="0"/>
      <w:divBdr>
        <w:top w:val="none" w:sz="0" w:space="0" w:color="auto"/>
        <w:left w:val="none" w:sz="0" w:space="0" w:color="auto"/>
        <w:bottom w:val="none" w:sz="0" w:space="0" w:color="auto"/>
        <w:right w:val="none" w:sz="0" w:space="0" w:color="auto"/>
      </w:divBdr>
    </w:div>
    <w:div w:id="932783722">
      <w:bodyDiv w:val="1"/>
      <w:marLeft w:val="0"/>
      <w:marRight w:val="0"/>
      <w:marTop w:val="0"/>
      <w:marBottom w:val="0"/>
      <w:divBdr>
        <w:top w:val="none" w:sz="0" w:space="0" w:color="auto"/>
        <w:left w:val="none" w:sz="0" w:space="0" w:color="auto"/>
        <w:bottom w:val="none" w:sz="0" w:space="0" w:color="auto"/>
        <w:right w:val="none" w:sz="0" w:space="0" w:color="auto"/>
      </w:divBdr>
    </w:div>
    <w:div w:id="977799586">
      <w:bodyDiv w:val="1"/>
      <w:marLeft w:val="0"/>
      <w:marRight w:val="0"/>
      <w:marTop w:val="0"/>
      <w:marBottom w:val="0"/>
      <w:divBdr>
        <w:top w:val="none" w:sz="0" w:space="0" w:color="auto"/>
        <w:left w:val="none" w:sz="0" w:space="0" w:color="auto"/>
        <w:bottom w:val="none" w:sz="0" w:space="0" w:color="auto"/>
        <w:right w:val="none" w:sz="0" w:space="0" w:color="auto"/>
      </w:divBdr>
    </w:div>
    <w:div w:id="1192181344">
      <w:bodyDiv w:val="1"/>
      <w:marLeft w:val="0"/>
      <w:marRight w:val="0"/>
      <w:marTop w:val="0"/>
      <w:marBottom w:val="0"/>
      <w:divBdr>
        <w:top w:val="none" w:sz="0" w:space="0" w:color="auto"/>
        <w:left w:val="none" w:sz="0" w:space="0" w:color="auto"/>
        <w:bottom w:val="none" w:sz="0" w:space="0" w:color="auto"/>
        <w:right w:val="none" w:sz="0" w:space="0" w:color="auto"/>
      </w:divBdr>
    </w:div>
    <w:div w:id="1235045779">
      <w:bodyDiv w:val="1"/>
      <w:marLeft w:val="0"/>
      <w:marRight w:val="0"/>
      <w:marTop w:val="0"/>
      <w:marBottom w:val="0"/>
      <w:divBdr>
        <w:top w:val="none" w:sz="0" w:space="0" w:color="auto"/>
        <w:left w:val="none" w:sz="0" w:space="0" w:color="auto"/>
        <w:bottom w:val="none" w:sz="0" w:space="0" w:color="auto"/>
        <w:right w:val="none" w:sz="0" w:space="0" w:color="auto"/>
      </w:divBdr>
    </w:div>
    <w:div w:id="1335457303">
      <w:bodyDiv w:val="1"/>
      <w:marLeft w:val="0"/>
      <w:marRight w:val="0"/>
      <w:marTop w:val="0"/>
      <w:marBottom w:val="0"/>
      <w:divBdr>
        <w:top w:val="none" w:sz="0" w:space="0" w:color="auto"/>
        <w:left w:val="none" w:sz="0" w:space="0" w:color="auto"/>
        <w:bottom w:val="none" w:sz="0" w:space="0" w:color="auto"/>
        <w:right w:val="none" w:sz="0" w:space="0" w:color="auto"/>
      </w:divBdr>
    </w:div>
    <w:div w:id="1339699053">
      <w:bodyDiv w:val="1"/>
      <w:marLeft w:val="0"/>
      <w:marRight w:val="0"/>
      <w:marTop w:val="0"/>
      <w:marBottom w:val="0"/>
      <w:divBdr>
        <w:top w:val="none" w:sz="0" w:space="0" w:color="auto"/>
        <w:left w:val="none" w:sz="0" w:space="0" w:color="auto"/>
        <w:bottom w:val="none" w:sz="0" w:space="0" w:color="auto"/>
        <w:right w:val="none" w:sz="0" w:space="0" w:color="auto"/>
      </w:divBdr>
    </w:div>
    <w:div w:id="1530951340">
      <w:bodyDiv w:val="1"/>
      <w:marLeft w:val="0"/>
      <w:marRight w:val="0"/>
      <w:marTop w:val="0"/>
      <w:marBottom w:val="0"/>
      <w:divBdr>
        <w:top w:val="none" w:sz="0" w:space="0" w:color="auto"/>
        <w:left w:val="none" w:sz="0" w:space="0" w:color="auto"/>
        <w:bottom w:val="none" w:sz="0" w:space="0" w:color="auto"/>
        <w:right w:val="none" w:sz="0" w:space="0" w:color="auto"/>
      </w:divBdr>
    </w:div>
    <w:div w:id="1534079815">
      <w:bodyDiv w:val="1"/>
      <w:marLeft w:val="0"/>
      <w:marRight w:val="0"/>
      <w:marTop w:val="0"/>
      <w:marBottom w:val="0"/>
      <w:divBdr>
        <w:top w:val="none" w:sz="0" w:space="0" w:color="auto"/>
        <w:left w:val="none" w:sz="0" w:space="0" w:color="auto"/>
        <w:bottom w:val="none" w:sz="0" w:space="0" w:color="auto"/>
        <w:right w:val="none" w:sz="0" w:space="0" w:color="auto"/>
      </w:divBdr>
    </w:div>
    <w:div w:id="207600546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ercarbon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ercarbono">
      <a:dk1>
        <a:sysClr val="windowText" lastClr="000000"/>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AE272AE0BCCC4BAC9DDEDBE72EF9C3" ma:contentTypeVersion="0" ma:contentTypeDescription="Create a new document." ma:contentTypeScope="" ma:versionID="04c7acb8cbe6a88f8c977b7c43f1a1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D802-657A-4947-8BAB-4E3516C367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B482E9-D3B2-44E9-8D95-3C1DDBDE2B41}">
  <ds:schemaRefs>
    <ds:schemaRef ds:uri="http://schemas.microsoft.com/sharepoint/v3/contenttype/forms"/>
  </ds:schemaRefs>
</ds:datastoreItem>
</file>

<file path=customXml/itemProps3.xml><?xml version="1.0" encoding="utf-8"?>
<ds:datastoreItem xmlns:ds="http://schemas.openxmlformats.org/officeDocument/2006/customXml" ds:itemID="{8099FB05-BB82-428E-8FDF-5271E1836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8C4BCC7-43F8-4309-ABA4-C423059ED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10</Pages>
  <Words>1898</Words>
  <Characters>10442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Álvaro Vallejo</dc:creator>
  <cp:keywords/>
  <dc:description/>
  <cp:lastModifiedBy>Catalina Romero</cp:lastModifiedBy>
  <cp:revision>208</cp:revision>
  <dcterms:created xsi:type="dcterms:W3CDTF">2025-05-07T06:57:00Z</dcterms:created>
  <dcterms:modified xsi:type="dcterms:W3CDTF">2025-09-15T09:02:00Z</dcterms:modified>
</cp:coreProperties>
</file>