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7B30" w14:textId="3EB3A86D" w:rsidR="00F231B1" w:rsidRPr="00457E88" w:rsidRDefault="00CE66ED" w:rsidP="00457E88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</w:pPr>
      <w:bookmarkStart w:id="0" w:name="_Hlk98129509"/>
      <w:r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>Solicitud</w:t>
      </w:r>
      <w:r w:rsidR="004E17F4"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 xml:space="preserve"> </w:t>
      </w:r>
      <w:bookmarkEnd w:id="0"/>
      <w:r w:rsidR="00EA7DF5"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>de aprobación de metodología</w:t>
      </w:r>
      <w:r w:rsidR="00EA7DF5" w:rsidRPr="00457E88">
        <w:rPr>
          <w:rFonts w:ascii="Nunito" w:hAnsi="Nunito"/>
          <w:color w:val="0070C0"/>
          <w:sz w:val="34"/>
          <w:szCs w:val="34"/>
        </w:rPr>
        <w:t xml:space="preserve"> </w:t>
      </w:r>
      <w:r w:rsidR="00EA7DF5"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 xml:space="preserve">nueva o proveniente de otro estándar o programa de certificación  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36C86" w:rsidRPr="00457E88" w14:paraId="5603C31D" w14:textId="77777777" w:rsidTr="00065EAC">
        <w:trPr>
          <w:trHeight w:val="297"/>
          <w:tblHeader/>
        </w:trPr>
        <w:tc>
          <w:tcPr>
            <w:tcW w:w="8784" w:type="dxa"/>
            <w:shd w:val="clear" w:color="auto" w:fill="8EAADB" w:themeFill="accent1" w:themeFillTint="99"/>
            <w:hideMark/>
          </w:tcPr>
          <w:p w14:paraId="673E244E" w14:textId="72C7E9E5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 xml:space="preserve">Nombre de </w:t>
            </w:r>
            <w:r w:rsidR="00EA7DF5" w:rsidRPr="00457E88">
              <w:rPr>
                <w:rFonts w:ascii="Nunito" w:eastAsia="Times New Roman" w:hAnsi="Nunito" w:cs="Times New Roman"/>
                <w:b/>
                <w:sz w:val="22"/>
              </w:rPr>
              <w:t xml:space="preserve">la </w:t>
            </w:r>
            <w:r w:rsidRPr="00457E88">
              <w:rPr>
                <w:rFonts w:ascii="Nunito" w:eastAsia="Times New Roman" w:hAnsi="Nunito" w:cs="Times New Roman"/>
                <w:b/>
                <w:sz w:val="22"/>
              </w:rPr>
              <w:t>metodología</w:t>
            </w:r>
            <w:r w:rsidR="005F2521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25CB4D5A" w14:textId="77777777" w:rsidTr="00EE6C1F">
        <w:trPr>
          <w:trHeight w:val="312"/>
        </w:trPr>
        <w:tc>
          <w:tcPr>
            <w:tcW w:w="8784" w:type="dxa"/>
            <w:shd w:val="clear" w:color="auto" w:fill="auto"/>
            <w:hideMark/>
          </w:tcPr>
          <w:p w14:paraId="137ECB2D" w14:textId="77777777" w:rsidR="00EE6C1F" w:rsidRPr="00457E88" w:rsidRDefault="00EE6C1F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4C9FE34D" w14:textId="77777777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2CDFEE72" w14:textId="77777777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457E88" w14:paraId="130916CA" w14:textId="77777777" w:rsidTr="00065EAC">
        <w:trPr>
          <w:trHeight w:val="208"/>
        </w:trPr>
        <w:tc>
          <w:tcPr>
            <w:tcW w:w="8784" w:type="dxa"/>
            <w:shd w:val="clear" w:color="auto" w:fill="8EAADB" w:themeFill="accent1" w:themeFillTint="99"/>
          </w:tcPr>
          <w:p w14:paraId="0363498B" w14:textId="7A64FD35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Tipo de metodología (nueva o vigente)</w:t>
            </w:r>
            <w:r w:rsidR="005F2521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6F52C10D" w14:textId="77777777" w:rsidTr="00EE6C1F">
        <w:trPr>
          <w:trHeight w:val="324"/>
        </w:trPr>
        <w:tc>
          <w:tcPr>
            <w:tcW w:w="8784" w:type="dxa"/>
            <w:shd w:val="clear" w:color="auto" w:fill="auto"/>
          </w:tcPr>
          <w:p w14:paraId="48840137" w14:textId="77777777" w:rsidR="00EE6C1F" w:rsidRDefault="00EE6C1F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  <w:p w14:paraId="5EBC0D30" w14:textId="27C84176" w:rsidR="002252F0" w:rsidRPr="00457E88" w:rsidRDefault="002252F0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26DE4A66" w14:textId="77777777" w:rsidTr="00065EAC">
        <w:trPr>
          <w:trHeight w:val="275"/>
        </w:trPr>
        <w:tc>
          <w:tcPr>
            <w:tcW w:w="8784" w:type="dxa"/>
            <w:shd w:val="clear" w:color="auto" w:fill="8EAADB" w:themeFill="accent1" w:themeFillTint="99"/>
          </w:tcPr>
          <w:p w14:paraId="54C50F06" w14:textId="2BAD38C6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Nombre de la institución, persona, estándar o programa de certificación que la desarrolló</w:t>
            </w:r>
            <w:r w:rsidR="00E707C4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  <w:r w:rsidRPr="00457E88">
              <w:rPr>
                <w:rFonts w:ascii="Nunito" w:eastAsia="Times New Roman" w:hAnsi="Nunito" w:cs="Times New Roman"/>
                <w:b/>
                <w:sz w:val="22"/>
              </w:rPr>
              <w:t xml:space="preserve"> </w:t>
            </w:r>
          </w:p>
        </w:tc>
      </w:tr>
      <w:tr w:rsidR="00C36C86" w:rsidRPr="00457E88" w14:paraId="7E80E1F5" w14:textId="77777777" w:rsidTr="00EE6C1F">
        <w:trPr>
          <w:trHeight w:val="418"/>
        </w:trPr>
        <w:tc>
          <w:tcPr>
            <w:tcW w:w="8784" w:type="dxa"/>
            <w:shd w:val="clear" w:color="auto" w:fill="auto"/>
          </w:tcPr>
          <w:p w14:paraId="3884583C" w14:textId="77777777" w:rsidR="00C36C86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75815AAF" w14:textId="0B2F8169" w:rsidR="002252F0" w:rsidRPr="00457E88" w:rsidRDefault="002252F0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457E88" w14:paraId="35906785" w14:textId="77777777" w:rsidTr="00065EAC">
        <w:trPr>
          <w:trHeight w:val="188"/>
        </w:trPr>
        <w:tc>
          <w:tcPr>
            <w:tcW w:w="8784" w:type="dxa"/>
            <w:shd w:val="clear" w:color="auto" w:fill="8EAADB" w:themeFill="accent1" w:themeFillTint="99"/>
          </w:tcPr>
          <w:p w14:paraId="316973E8" w14:textId="698E0A70" w:rsidR="00C36C86" w:rsidRPr="00457E88" w:rsidRDefault="00EE6C1F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Actividad de economía circular</w:t>
            </w:r>
            <w:r w:rsidR="004F39FC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671673C4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7FE023CB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  <w:p w14:paraId="54CA11B7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136D1D9B" w14:textId="77777777" w:rsidTr="00065EAC">
        <w:trPr>
          <w:trHeight w:val="167"/>
        </w:trPr>
        <w:tc>
          <w:tcPr>
            <w:tcW w:w="8784" w:type="dxa"/>
            <w:shd w:val="clear" w:color="auto" w:fill="8EAADB" w:themeFill="accent1" w:themeFillTint="99"/>
          </w:tcPr>
          <w:p w14:paraId="636421AF" w14:textId="7BCA4BAD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Derechos de autor</w:t>
            </w:r>
            <w:r w:rsidR="00E36A48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1ECD6C2F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3D137EDC" w14:textId="0C840E3C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457E88">
              <w:rPr>
                <w:rFonts w:ascii="Nunito" w:eastAsia="Times New Roman" w:hAnsi="Nunito" w:cs="Times New Roman"/>
                <w:sz w:val="22"/>
              </w:rPr>
              <w:t xml:space="preserve">¿Tiene la autorización del dueño de los derechos de autor para uso de la metodología bajo el </w:t>
            </w:r>
            <w:r w:rsidR="00AF5289" w:rsidRPr="00457E88">
              <w:rPr>
                <w:rFonts w:ascii="Nunito" w:eastAsia="Times New Roman" w:hAnsi="Nunito" w:cs="Times New Roman"/>
                <w:sz w:val="22"/>
              </w:rPr>
              <w:t>P</w:t>
            </w:r>
            <w:r w:rsidRPr="00457E88">
              <w:rPr>
                <w:rFonts w:ascii="Nunito" w:eastAsia="Times New Roman" w:hAnsi="Nunito" w:cs="Times New Roman"/>
                <w:sz w:val="22"/>
              </w:rPr>
              <w:t xml:space="preserve">rograma </w:t>
            </w:r>
            <w:r w:rsidR="00AF5289" w:rsidRPr="00457E88">
              <w:rPr>
                <w:rFonts w:ascii="Nunito" w:eastAsia="Times New Roman" w:hAnsi="Nunito" w:cs="Times New Roman"/>
                <w:sz w:val="22"/>
              </w:rPr>
              <w:t>Voluntario de Economía Circular</w:t>
            </w:r>
            <w:r w:rsidR="00953DC5">
              <w:rPr>
                <w:rFonts w:ascii="Nunito" w:eastAsia="Times New Roman" w:hAnsi="Nunito" w:cs="Times New Roman"/>
                <w:sz w:val="22"/>
              </w:rPr>
              <w:t>?</w:t>
            </w:r>
          </w:p>
          <w:p w14:paraId="2FF6815C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4C25DDC8" w14:textId="77777777" w:rsidTr="00065EAC">
        <w:trPr>
          <w:trHeight w:val="77"/>
        </w:trPr>
        <w:tc>
          <w:tcPr>
            <w:tcW w:w="8784" w:type="dxa"/>
            <w:shd w:val="clear" w:color="auto" w:fill="8EAADB" w:themeFill="accent1" w:themeFillTint="99"/>
          </w:tcPr>
          <w:p w14:paraId="49BBFEAC" w14:textId="75F72423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Consulta pública</w:t>
            </w:r>
            <w:r w:rsidR="00B24D00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5330D58B" w14:textId="77777777" w:rsidTr="00457E88">
        <w:trPr>
          <w:trHeight w:val="232"/>
        </w:trPr>
        <w:tc>
          <w:tcPr>
            <w:tcW w:w="8784" w:type="dxa"/>
            <w:shd w:val="clear" w:color="auto" w:fill="auto"/>
          </w:tcPr>
          <w:p w14:paraId="63BA1E91" w14:textId="4839CD63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457E88">
              <w:rPr>
                <w:rFonts w:ascii="Nunito" w:eastAsia="Times New Roman" w:hAnsi="Nunito" w:cs="Times New Roman"/>
                <w:sz w:val="22"/>
              </w:rPr>
              <w:t>¿Ha sido sometida a consulta pública?</w:t>
            </w:r>
          </w:p>
          <w:p w14:paraId="76338381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  <w:p w14:paraId="3148DC1B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41183886" w14:textId="77777777" w:rsidTr="00065EAC">
        <w:trPr>
          <w:trHeight w:val="50"/>
        </w:trPr>
        <w:tc>
          <w:tcPr>
            <w:tcW w:w="8784" w:type="dxa"/>
            <w:shd w:val="clear" w:color="auto" w:fill="8EAADB" w:themeFill="accent1" w:themeFillTint="99"/>
          </w:tcPr>
          <w:p w14:paraId="137D1841" w14:textId="0997B130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hAnsi="Nunito"/>
                <w:b/>
                <w:sz w:val="22"/>
              </w:rPr>
              <w:t>Resumen de la metodología</w:t>
            </w:r>
            <w:r w:rsidR="00B24D00" w:rsidRPr="00457E88">
              <w:rPr>
                <w:rFonts w:ascii="Nunito" w:hAnsi="Nunito"/>
                <w:b/>
                <w:sz w:val="22"/>
              </w:rPr>
              <w:t>:</w:t>
            </w:r>
          </w:p>
        </w:tc>
      </w:tr>
      <w:tr w:rsidR="00C36C86" w:rsidRPr="00457E88" w14:paraId="2963697D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593D4E63" w14:textId="77777777" w:rsidR="00C36C86" w:rsidRPr="00457E88" w:rsidRDefault="00C36C86" w:rsidP="00B13593">
            <w:pPr>
              <w:rPr>
                <w:rFonts w:ascii="Nunito" w:hAnsi="Nunito"/>
                <w:sz w:val="22"/>
              </w:rPr>
            </w:pPr>
          </w:p>
          <w:p w14:paraId="1FF50069" w14:textId="77777777" w:rsidR="00C36C86" w:rsidRPr="00457E88" w:rsidRDefault="00C36C86" w:rsidP="00B13593">
            <w:pPr>
              <w:rPr>
                <w:rFonts w:ascii="Nunito" w:hAnsi="Nunito"/>
                <w:sz w:val="22"/>
              </w:rPr>
            </w:pPr>
          </w:p>
          <w:p w14:paraId="151D8AD2" w14:textId="77777777" w:rsidR="00C36C86" w:rsidRPr="00457E88" w:rsidRDefault="00C36C86" w:rsidP="00B13593">
            <w:pPr>
              <w:rPr>
                <w:rFonts w:ascii="Nunito" w:hAnsi="Nunito"/>
                <w:sz w:val="22"/>
              </w:rPr>
            </w:pPr>
          </w:p>
        </w:tc>
      </w:tr>
    </w:tbl>
    <w:p w14:paraId="660E32FC" w14:textId="7B192AB1" w:rsidR="004E1044" w:rsidRPr="00457E88" w:rsidRDefault="00CE66ED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457E88">
        <w:rPr>
          <w:rFonts w:ascii="Nunito" w:hAnsi="Nunito" w:cs="Calibri"/>
          <w:b/>
          <w:szCs w:val="24"/>
        </w:rPr>
        <w:t>Solicitante</w:t>
      </w:r>
    </w:p>
    <w:p w14:paraId="5FEC96D0" w14:textId="77777777" w:rsidR="004E1044" w:rsidRPr="00457E88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101"/>
        <w:gridCol w:w="284"/>
        <w:gridCol w:w="4438"/>
        <w:gridCol w:w="103"/>
      </w:tblGrid>
      <w:tr w:rsidR="003B4CBF" w:rsidRPr="00457E88" w14:paraId="5071E55E" w14:textId="77777777" w:rsidTr="28B356BA">
        <w:trPr>
          <w:gridAfter w:val="1"/>
          <w:wAfter w:w="103" w:type="dxa"/>
          <w:trHeight w:val="685"/>
        </w:trPr>
        <w:tc>
          <w:tcPr>
            <w:tcW w:w="4248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77777777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2929CA12" w14:textId="0480337E" w:rsidR="003B4CBF" w:rsidRPr="00457E88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5ED4C6E9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5B84E960" w14:textId="77777777" w:rsidR="003B4CBF" w:rsidRPr="00457E88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457E88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457E88" w14:paraId="1E7CEB9C" w14:textId="77777777" w:rsidTr="28B356BA">
        <w:trPr>
          <w:gridAfter w:val="1"/>
          <w:wAfter w:w="103" w:type="dxa"/>
        </w:trPr>
        <w:tc>
          <w:tcPr>
            <w:tcW w:w="4248" w:type="dxa"/>
            <w:gridSpan w:val="2"/>
            <w:tcBorders>
              <w:top w:val="single" w:sz="4" w:space="0" w:color="0070C0"/>
            </w:tcBorders>
          </w:tcPr>
          <w:p w14:paraId="2C2D3A6D" w14:textId="45442DC8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457E88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59D548B9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/>
              </w:rPr>
              <w:t>Fecha</w:t>
            </w:r>
          </w:p>
        </w:tc>
      </w:tr>
      <w:tr w:rsidR="0026417C" w:rsidRPr="00457E88" w14:paraId="0DEBE530" w14:textId="77777777" w:rsidTr="28B356BA">
        <w:tblPrEx>
          <w:tbl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  <w:insideH w:val="single" w:sz="4" w:space="0" w:color="A5A5A5" w:themeColor="accent3"/>
            <w:insideV w:val="single" w:sz="4" w:space="0" w:color="A5A5A5" w:themeColor="accent3"/>
          </w:tblBorders>
          <w:shd w:val="clear" w:color="auto" w:fill="A5A5A5" w:themeFill="accent3"/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736"/>
        </w:trPr>
        <w:tc>
          <w:tcPr>
            <w:tcW w:w="892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1" w:themeFillTint="99"/>
            <w:tcMar>
              <w:right w:w="85" w:type="dxa"/>
            </w:tcMar>
          </w:tcPr>
          <w:p w14:paraId="34A3E098" w14:textId="544677CC" w:rsidR="0026417C" w:rsidRPr="00EE0627" w:rsidRDefault="28B356BA" w:rsidP="0026417C">
            <w:pPr>
              <w:keepNext/>
              <w:jc w:val="right"/>
              <w:rPr>
                <w:rFonts w:ascii="Nunito" w:hAnsi="Nunito"/>
                <w:sz w:val="22"/>
              </w:rPr>
            </w:pPr>
            <w:bookmarkStart w:id="1" w:name="_Hlk80194518"/>
            <w:r w:rsidRPr="00EE0627">
              <w:rPr>
                <w:rFonts w:ascii="Nunito" w:hAnsi="Nunito"/>
                <w:color w:val="000000" w:themeColor="text1"/>
                <w:sz w:val="22"/>
              </w:rPr>
              <w:lastRenderedPageBreak/>
              <w:t xml:space="preserve">Solicitud de aprobación de metodología nueva o proveniente </w:t>
            </w:r>
            <w:r w:rsidR="0026417C" w:rsidRPr="00EE0627">
              <w:rPr>
                <w:sz w:val="22"/>
              </w:rPr>
              <w:br/>
            </w:r>
            <w:r w:rsidRPr="00EE0627">
              <w:rPr>
                <w:rFonts w:ascii="Nunito" w:hAnsi="Nunito"/>
                <w:color w:val="000000" w:themeColor="text1"/>
                <w:sz w:val="22"/>
              </w:rPr>
              <w:t>de otro estándar o programa de certificación</w:t>
            </w:r>
            <w:r w:rsidR="0026417C" w:rsidRPr="00EE0627">
              <w:rPr>
                <w:sz w:val="22"/>
              </w:rPr>
              <w:br/>
            </w:r>
            <w:r w:rsidRPr="00EE0627">
              <w:rPr>
                <w:rFonts w:ascii="Nunito" w:hAnsi="Nunito"/>
                <w:color w:val="000000" w:themeColor="text1"/>
                <w:sz w:val="22"/>
              </w:rPr>
              <w:t xml:space="preserve">Fecha formulario: </w:t>
            </w:r>
            <w:r w:rsidR="00F32F48">
              <w:rPr>
                <w:rFonts w:ascii="Nunito" w:hAnsi="Nunito"/>
                <w:color w:val="000000" w:themeColor="text1"/>
                <w:sz w:val="22"/>
              </w:rPr>
              <w:t>04</w:t>
            </w:r>
            <w:r w:rsidRPr="00EE0627">
              <w:rPr>
                <w:rFonts w:ascii="Nunito" w:hAnsi="Nunito" w:cstheme="majorBidi"/>
                <w:sz w:val="22"/>
              </w:rPr>
              <w:t>.</w:t>
            </w:r>
            <w:r w:rsidR="00EE0627">
              <w:rPr>
                <w:rFonts w:ascii="Nunito" w:hAnsi="Nunito" w:cstheme="majorBidi"/>
                <w:sz w:val="22"/>
              </w:rPr>
              <w:t>0</w:t>
            </w:r>
            <w:r w:rsidR="00F32F48">
              <w:rPr>
                <w:rFonts w:ascii="Nunito" w:hAnsi="Nunito" w:cstheme="majorBidi"/>
                <w:sz w:val="22"/>
              </w:rPr>
              <w:t>3</w:t>
            </w:r>
            <w:r w:rsidRPr="00EE0627">
              <w:rPr>
                <w:rFonts w:ascii="Nunito" w:hAnsi="Nunito" w:cstheme="majorBidi"/>
                <w:sz w:val="22"/>
              </w:rPr>
              <w:t>.202</w:t>
            </w:r>
            <w:r w:rsidR="00EE0627">
              <w:rPr>
                <w:rFonts w:ascii="Nunito" w:hAnsi="Nunito" w:cstheme="majorBidi"/>
                <w:sz w:val="22"/>
              </w:rPr>
              <w:t>5</w:t>
            </w:r>
            <w:r w:rsidR="0026417C" w:rsidRPr="00EE0627">
              <w:rPr>
                <w:sz w:val="22"/>
              </w:rPr>
              <w:br/>
            </w:r>
            <w:r w:rsidRPr="00EE0627">
              <w:rPr>
                <w:rFonts w:ascii="Nunito" w:hAnsi="Nunito"/>
                <w:color w:val="000000" w:themeColor="text1"/>
                <w:sz w:val="22"/>
              </w:rPr>
              <w:t>Versión 2.0</w:t>
            </w:r>
          </w:p>
        </w:tc>
      </w:tr>
      <w:bookmarkEnd w:id="1"/>
    </w:tbl>
    <w:p w14:paraId="5C7A6B5E" w14:textId="77777777" w:rsidR="0026417C" w:rsidRPr="00457E88" w:rsidRDefault="0026417C" w:rsidP="00AA2CF9">
      <w:pPr>
        <w:tabs>
          <w:tab w:val="left" w:pos="5280"/>
        </w:tabs>
        <w:rPr>
          <w:rFonts w:ascii="Nunito" w:hAnsi="Nunito"/>
        </w:rPr>
      </w:pPr>
    </w:p>
    <w:sectPr w:rsidR="0026417C" w:rsidRPr="00457E88" w:rsidSect="00A83393">
      <w:headerReference w:type="default" r:id="rId11"/>
      <w:footerReference w:type="default" r:id="rId12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C25F" w14:textId="77777777" w:rsidR="00F067CF" w:rsidRDefault="00F067CF" w:rsidP="009958BA">
      <w:r>
        <w:separator/>
      </w:r>
    </w:p>
  </w:endnote>
  <w:endnote w:type="continuationSeparator" w:id="0">
    <w:p w14:paraId="1FD8F775" w14:textId="77777777" w:rsidR="00F067CF" w:rsidRDefault="00F067CF" w:rsidP="009958BA">
      <w:r>
        <w:continuationSeparator/>
      </w:r>
    </w:p>
  </w:endnote>
  <w:endnote w:type="continuationNotice" w:id="1">
    <w:p w14:paraId="6F679605" w14:textId="77777777" w:rsidR="00F067CF" w:rsidRDefault="00F067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03F5" w14:textId="77777777" w:rsidR="00AA2CF9" w:rsidRDefault="00AA2CF9" w:rsidP="009958BA">
        <w:pPr>
          <w:pStyle w:val="Footer"/>
        </w:pPr>
      </w:p>
      <w:tbl>
        <w:tblPr>
          <w:tblW w:w="9214" w:type="dxa"/>
          <w:tblLook w:val="04A0" w:firstRow="1" w:lastRow="0" w:firstColumn="1" w:lastColumn="0" w:noHBand="0" w:noVBand="1"/>
        </w:tblPr>
        <w:tblGrid>
          <w:gridCol w:w="8364"/>
          <w:gridCol w:w="283"/>
          <w:gridCol w:w="567"/>
        </w:tblGrid>
        <w:tr w:rsidR="008119D5" w:rsidRPr="00E0016C" w14:paraId="5838D26A" w14:textId="77777777" w:rsidTr="000E21AD">
          <w:tc>
            <w:tcPr>
              <w:tcW w:w="8364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86F2AD4" w14:textId="5FF6F5D3" w:rsidR="008119D5" w:rsidRPr="004665A3" w:rsidRDefault="00306F33" w:rsidP="008119D5">
              <w:pPr>
                <w:spacing w:after="0"/>
                <w:jc w:val="left"/>
                <w:rPr>
                  <w:rFonts w:ascii="Nunito" w:hAnsi="Nunito" w:cstheme="minorHAnsi"/>
                  <w:sz w:val="22"/>
                </w:rPr>
              </w:pPr>
              <w:r>
                <w:rPr>
                  <w:rFonts w:ascii="Nunito" w:hAnsi="Nunito" w:cstheme="minorHAnsi"/>
                  <w:sz w:val="22"/>
                </w:rPr>
                <w:t>Solicitud de aprobación de metodología</w:t>
              </w:r>
              <w:r w:rsidR="008119D5" w:rsidRPr="004665A3">
                <w:rPr>
                  <w:rFonts w:ascii="Nunito" w:hAnsi="Nunito" w:cstheme="minorHAnsi"/>
                  <w:sz w:val="22"/>
                </w:rPr>
                <w:t xml:space="preserve"> </w:t>
              </w:r>
            </w:p>
          </w:tc>
          <w:tc>
            <w:tcPr>
              <w:tcW w:w="283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2BCABCD1" w14:textId="77777777" w:rsidR="008119D5" w:rsidRPr="00E0016C" w:rsidRDefault="008119D5" w:rsidP="008119D5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1BBA6170" w14:textId="77777777" w:rsidR="008119D5" w:rsidRPr="00E0016C" w:rsidRDefault="008119D5" w:rsidP="008119D5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>
                <w:rPr>
                  <w:rFonts w:cstheme="minorHAnsi"/>
                </w:rPr>
                <w:t>2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03C92C92" w14:textId="32D933E9" w:rsidR="001F55E4" w:rsidRDefault="00F32F48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19FE" w14:textId="77777777" w:rsidR="00F067CF" w:rsidRDefault="00F067CF" w:rsidP="009958BA">
      <w:r>
        <w:separator/>
      </w:r>
    </w:p>
  </w:footnote>
  <w:footnote w:type="continuationSeparator" w:id="0">
    <w:p w14:paraId="1DF200FF" w14:textId="77777777" w:rsidR="00F067CF" w:rsidRDefault="00F067CF" w:rsidP="009958BA">
      <w:r>
        <w:continuationSeparator/>
      </w:r>
    </w:p>
  </w:footnote>
  <w:footnote w:type="continuationNotice" w:id="1">
    <w:p w14:paraId="3AC0D004" w14:textId="77777777" w:rsidR="00F067CF" w:rsidRDefault="00F067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A83393" w14:paraId="20E31AA7" w14:textId="77777777" w:rsidTr="54393217">
      <w:tc>
        <w:tcPr>
          <w:tcW w:w="8789" w:type="dxa"/>
        </w:tcPr>
        <w:p w14:paraId="65C5FCD3" w14:textId="2CA5FC44" w:rsidR="00A83393" w:rsidRDefault="00A83393" w:rsidP="00A83393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4D9A3F" wp14:editId="7B16445F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287992" cy="491183"/>
                <wp:effectExtent l="0" t="0" r="0" b="0"/>
                <wp:wrapSquare wrapText="bothSides"/>
                <wp:docPr id="1429993559" name="Picture 1429993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992" cy="491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48F0BC6B" wp14:editId="567920FF">
                <wp:extent cx="2371725" cy="401996"/>
                <wp:effectExtent l="0" t="0" r="0" b="0"/>
                <wp:docPr id="350531061" name="Picture 35053106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78107B6" w14:textId="77777777" w:rsidR="00A83393" w:rsidRDefault="00A83393" w:rsidP="00A83393">
          <w:pPr>
            <w:pStyle w:val="Header"/>
            <w:rPr>
              <w:sz w:val="8"/>
              <w:szCs w:val="6"/>
            </w:rPr>
          </w:pPr>
        </w:p>
        <w:p w14:paraId="2C11C1E3" w14:textId="77777777" w:rsidR="00A83393" w:rsidRPr="00FD15FC" w:rsidRDefault="00A83393" w:rsidP="00A83393">
          <w:pPr>
            <w:pStyle w:val="Header"/>
            <w:rPr>
              <w:sz w:val="8"/>
              <w:szCs w:val="6"/>
            </w:rPr>
          </w:pPr>
        </w:p>
        <w:p w14:paraId="4047E32D" w14:textId="77777777" w:rsidR="00A83393" w:rsidRPr="00FD15FC" w:rsidRDefault="00A83393" w:rsidP="00A83393">
          <w:pPr>
            <w:pStyle w:val="Header"/>
            <w:rPr>
              <w:sz w:val="8"/>
              <w:szCs w:val="6"/>
            </w:rPr>
          </w:pPr>
        </w:p>
      </w:tc>
    </w:tr>
  </w:tbl>
  <w:p w14:paraId="43824253" w14:textId="77777777" w:rsidR="00A83393" w:rsidRDefault="00A83393" w:rsidP="00A8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0963808">
    <w:abstractNumId w:val="3"/>
  </w:num>
  <w:num w:numId="2" w16cid:durableId="2085451904">
    <w:abstractNumId w:val="9"/>
  </w:num>
  <w:num w:numId="3" w16cid:durableId="863202709">
    <w:abstractNumId w:val="9"/>
  </w:num>
  <w:num w:numId="4" w16cid:durableId="1964655389">
    <w:abstractNumId w:val="9"/>
  </w:num>
  <w:num w:numId="5" w16cid:durableId="294143588">
    <w:abstractNumId w:val="9"/>
  </w:num>
  <w:num w:numId="6" w16cid:durableId="2076775615">
    <w:abstractNumId w:val="9"/>
  </w:num>
  <w:num w:numId="7" w16cid:durableId="531189338">
    <w:abstractNumId w:val="9"/>
  </w:num>
  <w:num w:numId="8" w16cid:durableId="890267309">
    <w:abstractNumId w:val="9"/>
  </w:num>
  <w:num w:numId="9" w16cid:durableId="1132140805">
    <w:abstractNumId w:val="5"/>
  </w:num>
  <w:num w:numId="10" w16cid:durableId="1456095685">
    <w:abstractNumId w:val="5"/>
  </w:num>
  <w:num w:numId="11" w16cid:durableId="1416442103">
    <w:abstractNumId w:val="4"/>
  </w:num>
  <w:num w:numId="12" w16cid:durableId="449059319">
    <w:abstractNumId w:val="6"/>
  </w:num>
  <w:num w:numId="13" w16cid:durableId="922956719">
    <w:abstractNumId w:val="5"/>
  </w:num>
  <w:num w:numId="14" w16cid:durableId="641617431">
    <w:abstractNumId w:val="5"/>
  </w:num>
  <w:num w:numId="15" w16cid:durableId="578517496">
    <w:abstractNumId w:val="5"/>
  </w:num>
  <w:num w:numId="16" w16cid:durableId="592251252">
    <w:abstractNumId w:val="7"/>
  </w:num>
  <w:num w:numId="17" w16cid:durableId="217740002">
    <w:abstractNumId w:val="7"/>
  </w:num>
  <w:num w:numId="18" w16cid:durableId="1376466304">
    <w:abstractNumId w:val="5"/>
  </w:num>
  <w:num w:numId="19" w16cid:durableId="1096318603">
    <w:abstractNumId w:val="10"/>
  </w:num>
  <w:num w:numId="20" w16cid:durableId="790631142">
    <w:abstractNumId w:val="8"/>
  </w:num>
  <w:num w:numId="21" w16cid:durableId="1456482529">
    <w:abstractNumId w:val="0"/>
  </w:num>
  <w:num w:numId="22" w16cid:durableId="62797961">
    <w:abstractNumId w:val="5"/>
  </w:num>
  <w:num w:numId="23" w16cid:durableId="1478457013">
    <w:abstractNumId w:val="5"/>
  </w:num>
  <w:num w:numId="24" w16cid:durableId="261227325">
    <w:abstractNumId w:val="5"/>
  </w:num>
  <w:num w:numId="25" w16cid:durableId="481507064">
    <w:abstractNumId w:val="5"/>
  </w:num>
  <w:num w:numId="26" w16cid:durableId="880284997">
    <w:abstractNumId w:val="5"/>
  </w:num>
  <w:num w:numId="27" w16cid:durableId="243339935">
    <w:abstractNumId w:val="5"/>
  </w:num>
  <w:num w:numId="28" w16cid:durableId="1213737955">
    <w:abstractNumId w:val="5"/>
  </w:num>
  <w:num w:numId="29" w16cid:durableId="2133131604">
    <w:abstractNumId w:val="5"/>
  </w:num>
  <w:num w:numId="30" w16cid:durableId="463813048">
    <w:abstractNumId w:val="5"/>
  </w:num>
  <w:num w:numId="31" w16cid:durableId="565649405">
    <w:abstractNumId w:val="5"/>
  </w:num>
  <w:num w:numId="32" w16cid:durableId="253629358">
    <w:abstractNumId w:val="5"/>
  </w:num>
  <w:num w:numId="33" w16cid:durableId="28577238">
    <w:abstractNumId w:val="5"/>
  </w:num>
  <w:num w:numId="34" w16cid:durableId="2091266255">
    <w:abstractNumId w:val="5"/>
  </w:num>
  <w:num w:numId="35" w16cid:durableId="553395422">
    <w:abstractNumId w:val="2"/>
  </w:num>
  <w:num w:numId="36" w16cid:durableId="162072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0FAGhs54stAAAA"/>
  </w:docVars>
  <w:rsids>
    <w:rsidRoot w:val="004E17F4"/>
    <w:rsid w:val="00023E77"/>
    <w:rsid w:val="000327AB"/>
    <w:rsid w:val="000413ED"/>
    <w:rsid w:val="0005737C"/>
    <w:rsid w:val="00061D31"/>
    <w:rsid w:val="0006214A"/>
    <w:rsid w:val="00065EAC"/>
    <w:rsid w:val="00070A67"/>
    <w:rsid w:val="00082CA0"/>
    <w:rsid w:val="000A262F"/>
    <w:rsid w:val="000C2BF2"/>
    <w:rsid w:val="000C664D"/>
    <w:rsid w:val="000D33C2"/>
    <w:rsid w:val="000D7953"/>
    <w:rsid w:val="000E5F40"/>
    <w:rsid w:val="000F447C"/>
    <w:rsid w:val="00113422"/>
    <w:rsid w:val="001274FF"/>
    <w:rsid w:val="001319E8"/>
    <w:rsid w:val="00131F4B"/>
    <w:rsid w:val="001335C4"/>
    <w:rsid w:val="001550BA"/>
    <w:rsid w:val="001558B9"/>
    <w:rsid w:val="00164CF1"/>
    <w:rsid w:val="00166EC3"/>
    <w:rsid w:val="00167F15"/>
    <w:rsid w:val="00173641"/>
    <w:rsid w:val="00185648"/>
    <w:rsid w:val="00196F73"/>
    <w:rsid w:val="001A1BFD"/>
    <w:rsid w:val="001B3078"/>
    <w:rsid w:val="001C48A1"/>
    <w:rsid w:val="001D23BE"/>
    <w:rsid w:val="001E13C7"/>
    <w:rsid w:val="001F55E4"/>
    <w:rsid w:val="00207285"/>
    <w:rsid w:val="002133E9"/>
    <w:rsid w:val="0021572D"/>
    <w:rsid w:val="0021679E"/>
    <w:rsid w:val="00216A53"/>
    <w:rsid w:val="00220B3E"/>
    <w:rsid w:val="002252F0"/>
    <w:rsid w:val="0022712F"/>
    <w:rsid w:val="0023425C"/>
    <w:rsid w:val="00235B88"/>
    <w:rsid w:val="00236679"/>
    <w:rsid w:val="00243E65"/>
    <w:rsid w:val="00251373"/>
    <w:rsid w:val="002517F9"/>
    <w:rsid w:val="00252700"/>
    <w:rsid w:val="00262065"/>
    <w:rsid w:val="0026417C"/>
    <w:rsid w:val="00265A5B"/>
    <w:rsid w:val="00266CA1"/>
    <w:rsid w:val="00270739"/>
    <w:rsid w:val="0028486B"/>
    <w:rsid w:val="00284F38"/>
    <w:rsid w:val="0029093F"/>
    <w:rsid w:val="0029488D"/>
    <w:rsid w:val="002A50BD"/>
    <w:rsid w:val="002C4DFB"/>
    <w:rsid w:val="002D30A9"/>
    <w:rsid w:val="002E0931"/>
    <w:rsid w:val="002E44D9"/>
    <w:rsid w:val="002E4E99"/>
    <w:rsid w:val="002F0780"/>
    <w:rsid w:val="002F5343"/>
    <w:rsid w:val="00306F33"/>
    <w:rsid w:val="0031556D"/>
    <w:rsid w:val="003371A2"/>
    <w:rsid w:val="003446AE"/>
    <w:rsid w:val="00386C26"/>
    <w:rsid w:val="003956B5"/>
    <w:rsid w:val="003A19D2"/>
    <w:rsid w:val="003B15E5"/>
    <w:rsid w:val="003B2D29"/>
    <w:rsid w:val="003B48BB"/>
    <w:rsid w:val="003B4CBF"/>
    <w:rsid w:val="003C1DEB"/>
    <w:rsid w:val="003D0D2B"/>
    <w:rsid w:val="003D27C2"/>
    <w:rsid w:val="0040041F"/>
    <w:rsid w:val="004265C1"/>
    <w:rsid w:val="0043250C"/>
    <w:rsid w:val="00452941"/>
    <w:rsid w:val="00457E88"/>
    <w:rsid w:val="004669B7"/>
    <w:rsid w:val="004671A1"/>
    <w:rsid w:val="0049325C"/>
    <w:rsid w:val="004963E1"/>
    <w:rsid w:val="004A55D2"/>
    <w:rsid w:val="004D707F"/>
    <w:rsid w:val="004E1044"/>
    <w:rsid w:val="004E1454"/>
    <w:rsid w:val="004E17F4"/>
    <w:rsid w:val="004F39FC"/>
    <w:rsid w:val="004F441E"/>
    <w:rsid w:val="004F5370"/>
    <w:rsid w:val="00521BF5"/>
    <w:rsid w:val="005302AB"/>
    <w:rsid w:val="0054092F"/>
    <w:rsid w:val="00572588"/>
    <w:rsid w:val="0057282F"/>
    <w:rsid w:val="005763DC"/>
    <w:rsid w:val="00581C34"/>
    <w:rsid w:val="00587CA9"/>
    <w:rsid w:val="005A18EB"/>
    <w:rsid w:val="005B2B44"/>
    <w:rsid w:val="005B4CDA"/>
    <w:rsid w:val="005C3341"/>
    <w:rsid w:val="005D4930"/>
    <w:rsid w:val="005E1723"/>
    <w:rsid w:val="005E612F"/>
    <w:rsid w:val="005F0B5B"/>
    <w:rsid w:val="005F2521"/>
    <w:rsid w:val="005F5046"/>
    <w:rsid w:val="00600883"/>
    <w:rsid w:val="00611ED0"/>
    <w:rsid w:val="00616716"/>
    <w:rsid w:val="0062140E"/>
    <w:rsid w:val="00635685"/>
    <w:rsid w:val="006357FA"/>
    <w:rsid w:val="00637B70"/>
    <w:rsid w:val="006428A5"/>
    <w:rsid w:val="00653DE1"/>
    <w:rsid w:val="00663D52"/>
    <w:rsid w:val="00665C78"/>
    <w:rsid w:val="006717E2"/>
    <w:rsid w:val="006729F5"/>
    <w:rsid w:val="00674E94"/>
    <w:rsid w:val="00675136"/>
    <w:rsid w:val="006770FC"/>
    <w:rsid w:val="00685675"/>
    <w:rsid w:val="006979E3"/>
    <w:rsid w:val="006A48F9"/>
    <w:rsid w:val="006B7394"/>
    <w:rsid w:val="006D04E1"/>
    <w:rsid w:val="006D63AB"/>
    <w:rsid w:val="006F384C"/>
    <w:rsid w:val="00701184"/>
    <w:rsid w:val="00701841"/>
    <w:rsid w:val="00722F0D"/>
    <w:rsid w:val="0072524F"/>
    <w:rsid w:val="00727A38"/>
    <w:rsid w:val="007307BA"/>
    <w:rsid w:val="00732F05"/>
    <w:rsid w:val="00746AB2"/>
    <w:rsid w:val="00746D41"/>
    <w:rsid w:val="00751231"/>
    <w:rsid w:val="0076352F"/>
    <w:rsid w:val="007671B0"/>
    <w:rsid w:val="007771D2"/>
    <w:rsid w:val="00777284"/>
    <w:rsid w:val="00786FD9"/>
    <w:rsid w:val="0079371A"/>
    <w:rsid w:val="00796DEF"/>
    <w:rsid w:val="007A09D8"/>
    <w:rsid w:val="007B506D"/>
    <w:rsid w:val="007B5793"/>
    <w:rsid w:val="007B7EA1"/>
    <w:rsid w:val="007C2FA8"/>
    <w:rsid w:val="007C4F6F"/>
    <w:rsid w:val="007D0495"/>
    <w:rsid w:val="007D3834"/>
    <w:rsid w:val="007D5B46"/>
    <w:rsid w:val="008119D5"/>
    <w:rsid w:val="00812ED3"/>
    <w:rsid w:val="00813583"/>
    <w:rsid w:val="00823A06"/>
    <w:rsid w:val="00831F16"/>
    <w:rsid w:val="00842909"/>
    <w:rsid w:val="008433B6"/>
    <w:rsid w:val="008478B5"/>
    <w:rsid w:val="00854D68"/>
    <w:rsid w:val="00862300"/>
    <w:rsid w:val="00867534"/>
    <w:rsid w:val="00870A98"/>
    <w:rsid w:val="008A1A47"/>
    <w:rsid w:val="008A57DA"/>
    <w:rsid w:val="008B28B1"/>
    <w:rsid w:val="008C3064"/>
    <w:rsid w:val="008C49F5"/>
    <w:rsid w:val="008C6127"/>
    <w:rsid w:val="008D1650"/>
    <w:rsid w:val="008D5281"/>
    <w:rsid w:val="008D5458"/>
    <w:rsid w:val="008D6F89"/>
    <w:rsid w:val="008F1BA2"/>
    <w:rsid w:val="00912191"/>
    <w:rsid w:val="00917049"/>
    <w:rsid w:val="00931857"/>
    <w:rsid w:val="009351F8"/>
    <w:rsid w:val="00945C02"/>
    <w:rsid w:val="009463F4"/>
    <w:rsid w:val="009511BD"/>
    <w:rsid w:val="00953DC5"/>
    <w:rsid w:val="009755C4"/>
    <w:rsid w:val="009958BA"/>
    <w:rsid w:val="009B1F2A"/>
    <w:rsid w:val="009B6661"/>
    <w:rsid w:val="009D1905"/>
    <w:rsid w:val="009D21F7"/>
    <w:rsid w:val="009D4B02"/>
    <w:rsid w:val="009E1DC7"/>
    <w:rsid w:val="009F1397"/>
    <w:rsid w:val="00A1266B"/>
    <w:rsid w:val="00A22C14"/>
    <w:rsid w:val="00A35E20"/>
    <w:rsid w:val="00A5693A"/>
    <w:rsid w:val="00A60E6C"/>
    <w:rsid w:val="00A73E12"/>
    <w:rsid w:val="00A774C7"/>
    <w:rsid w:val="00A829D4"/>
    <w:rsid w:val="00A83393"/>
    <w:rsid w:val="00A8439F"/>
    <w:rsid w:val="00A95B3B"/>
    <w:rsid w:val="00AA2CF9"/>
    <w:rsid w:val="00AA7683"/>
    <w:rsid w:val="00AA7E56"/>
    <w:rsid w:val="00AB2095"/>
    <w:rsid w:val="00AD2664"/>
    <w:rsid w:val="00AD288E"/>
    <w:rsid w:val="00AE0E6F"/>
    <w:rsid w:val="00AE73BB"/>
    <w:rsid w:val="00AF37C0"/>
    <w:rsid w:val="00AF5289"/>
    <w:rsid w:val="00B03A64"/>
    <w:rsid w:val="00B06FA5"/>
    <w:rsid w:val="00B07DDB"/>
    <w:rsid w:val="00B133FD"/>
    <w:rsid w:val="00B17994"/>
    <w:rsid w:val="00B24D00"/>
    <w:rsid w:val="00B405AD"/>
    <w:rsid w:val="00B42F82"/>
    <w:rsid w:val="00B66494"/>
    <w:rsid w:val="00B83A5B"/>
    <w:rsid w:val="00B86359"/>
    <w:rsid w:val="00BA1045"/>
    <w:rsid w:val="00BA12FB"/>
    <w:rsid w:val="00BA1B00"/>
    <w:rsid w:val="00BA2A87"/>
    <w:rsid w:val="00BA342C"/>
    <w:rsid w:val="00BA5F75"/>
    <w:rsid w:val="00BA7247"/>
    <w:rsid w:val="00BB278F"/>
    <w:rsid w:val="00BB3548"/>
    <w:rsid w:val="00BB7959"/>
    <w:rsid w:val="00BC0113"/>
    <w:rsid w:val="00BD21A6"/>
    <w:rsid w:val="00BE6333"/>
    <w:rsid w:val="00BF0DD3"/>
    <w:rsid w:val="00C01B9D"/>
    <w:rsid w:val="00C36C86"/>
    <w:rsid w:val="00C71B87"/>
    <w:rsid w:val="00C813B7"/>
    <w:rsid w:val="00C8710C"/>
    <w:rsid w:val="00C95302"/>
    <w:rsid w:val="00C97BBE"/>
    <w:rsid w:val="00CA3645"/>
    <w:rsid w:val="00CC44BB"/>
    <w:rsid w:val="00CD01E9"/>
    <w:rsid w:val="00CD262B"/>
    <w:rsid w:val="00CD794B"/>
    <w:rsid w:val="00CE244F"/>
    <w:rsid w:val="00CE6647"/>
    <w:rsid w:val="00CE66ED"/>
    <w:rsid w:val="00CF4960"/>
    <w:rsid w:val="00CF5714"/>
    <w:rsid w:val="00D01BC5"/>
    <w:rsid w:val="00D21B9C"/>
    <w:rsid w:val="00D26985"/>
    <w:rsid w:val="00D6777A"/>
    <w:rsid w:val="00D71A89"/>
    <w:rsid w:val="00D7394D"/>
    <w:rsid w:val="00D74358"/>
    <w:rsid w:val="00D80369"/>
    <w:rsid w:val="00D8316A"/>
    <w:rsid w:val="00D845B8"/>
    <w:rsid w:val="00D95AD1"/>
    <w:rsid w:val="00D9648C"/>
    <w:rsid w:val="00DA504C"/>
    <w:rsid w:val="00DB38AA"/>
    <w:rsid w:val="00DB3BD9"/>
    <w:rsid w:val="00DB61D9"/>
    <w:rsid w:val="00DC496A"/>
    <w:rsid w:val="00DC73A1"/>
    <w:rsid w:val="00DD2BED"/>
    <w:rsid w:val="00DD4419"/>
    <w:rsid w:val="00DD44FD"/>
    <w:rsid w:val="00DE53D9"/>
    <w:rsid w:val="00DE75D4"/>
    <w:rsid w:val="00DF4A86"/>
    <w:rsid w:val="00DF6556"/>
    <w:rsid w:val="00E20EB2"/>
    <w:rsid w:val="00E234A1"/>
    <w:rsid w:val="00E34185"/>
    <w:rsid w:val="00E36A48"/>
    <w:rsid w:val="00E40418"/>
    <w:rsid w:val="00E41A03"/>
    <w:rsid w:val="00E46F5C"/>
    <w:rsid w:val="00E47D8E"/>
    <w:rsid w:val="00E512CB"/>
    <w:rsid w:val="00E519E1"/>
    <w:rsid w:val="00E57AC6"/>
    <w:rsid w:val="00E61A9D"/>
    <w:rsid w:val="00E65D31"/>
    <w:rsid w:val="00E65EAE"/>
    <w:rsid w:val="00E6720F"/>
    <w:rsid w:val="00E707C4"/>
    <w:rsid w:val="00E749C3"/>
    <w:rsid w:val="00E83D47"/>
    <w:rsid w:val="00E92F1C"/>
    <w:rsid w:val="00EA25D7"/>
    <w:rsid w:val="00EA7DF5"/>
    <w:rsid w:val="00EB1579"/>
    <w:rsid w:val="00EB1AEC"/>
    <w:rsid w:val="00EB6F23"/>
    <w:rsid w:val="00EB7A8D"/>
    <w:rsid w:val="00EC4B5C"/>
    <w:rsid w:val="00ED2F60"/>
    <w:rsid w:val="00ED3B2B"/>
    <w:rsid w:val="00EE0627"/>
    <w:rsid w:val="00EE1DB6"/>
    <w:rsid w:val="00EE2794"/>
    <w:rsid w:val="00EE6C1F"/>
    <w:rsid w:val="00F01307"/>
    <w:rsid w:val="00F031EE"/>
    <w:rsid w:val="00F05A7F"/>
    <w:rsid w:val="00F067CF"/>
    <w:rsid w:val="00F20BDB"/>
    <w:rsid w:val="00F231B1"/>
    <w:rsid w:val="00F2469A"/>
    <w:rsid w:val="00F32F48"/>
    <w:rsid w:val="00F41606"/>
    <w:rsid w:val="00F531A6"/>
    <w:rsid w:val="00F561CA"/>
    <w:rsid w:val="00F564EC"/>
    <w:rsid w:val="00F568E8"/>
    <w:rsid w:val="00F5746B"/>
    <w:rsid w:val="00F602AC"/>
    <w:rsid w:val="00F641F6"/>
    <w:rsid w:val="00F81D8F"/>
    <w:rsid w:val="00F9090F"/>
    <w:rsid w:val="00FA00E5"/>
    <w:rsid w:val="00FA3491"/>
    <w:rsid w:val="00FB13D1"/>
    <w:rsid w:val="00FB55AD"/>
    <w:rsid w:val="00FB7B70"/>
    <w:rsid w:val="00FC0143"/>
    <w:rsid w:val="00FC5DB8"/>
    <w:rsid w:val="00FD266F"/>
    <w:rsid w:val="00FD6E68"/>
    <w:rsid w:val="28B356BA"/>
    <w:rsid w:val="54393217"/>
    <w:rsid w:val="58AAEF5F"/>
    <w:rsid w:val="5DBC8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56</cp:revision>
  <dcterms:created xsi:type="dcterms:W3CDTF">2022-03-16T02:54:00Z</dcterms:created>
  <dcterms:modified xsi:type="dcterms:W3CDTF">2025-02-27T23:23:00Z</dcterms:modified>
</cp:coreProperties>
</file>